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514" w:type="dxa"/>
        <w:tblCellMar>
          <w:left w:w="28" w:type="dxa"/>
          <w:right w:w="28" w:type="dxa"/>
        </w:tblCellMar>
        <w:tblLook w:val="0000"/>
      </w:tblPr>
      <w:tblGrid>
        <w:gridCol w:w="2170"/>
        <w:gridCol w:w="6344"/>
      </w:tblGrid>
      <w:tr w:rsidR="00BE297A" w:rsidTr="0064247B">
        <w:trPr>
          <w:trHeight w:val="1976"/>
        </w:trPr>
        <w:tc>
          <w:tcPr>
            <w:tcW w:w="1999" w:type="dxa"/>
            <w:vAlign w:val="center"/>
          </w:tcPr>
          <w:p w:rsidR="00BE297A" w:rsidRDefault="00BE297A" w:rsidP="0064247B">
            <w:pPr>
              <w:jc w:val="center"/>
              <w:rPr>
                <w:rFonts w:ascii="華康隸書體W7" w:eastAsia="華康隸書體W7"/>
                <w:b/>
                <w:sz w:val="56"/>
                <w:szCs w:val="56"/>
              </w:rPr>
            </w:pPr>
            <w:r>
              <w:rPr>
                <w:rFonts w:ascii="華康隸書體W7" w:eastAsia="華康隸書體W7"/>
                <w:b/>
                <w:noProof/>
                <w:sz w:val="56"/>
                <w:szCs w:val="56"/>
              </w:rPr>
              <w:drawing>
                <wp:inline distT="0" distB="0" distL="0" distR="0">
                  <wp:extent cx="1323340" cy="1238250"/>
                  <wp:effectExtent l="19050" t="0" r="0" b="0"/>
                  <wp:docPr id="7" name="圖片 7" descr="圖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圖片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340" cy="1238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5" w:type="dxa"/>
          </w:tcPr>
          <w:p w:rsidR="00BE297A" w:rsidRPr="00CC799E" w:rsidRDefault="00BE297A" w:rsidP="0064247B">
            <w:pPr>
              <w:rPr>
                <w:rFonts w:ascii="華康隸書體W7" w:eastAsia="華康隸書體W7"/>
                <w:b/>
                <w:sz w:val="48"/>
                <w:szCs w:val="48"/>
              </w:rPr>
            </w:pPr>
            <w:r w:rsidRPr="00CC799E">
              <w:rPr>
                <w:rFonts w:ascii="華康隸書體W7" w:eastAsia="華康隸書體W7" w:hint="eastAsia"/>
                <w:b/>
                <w:sz w:val="48"/>
                <w:szCs w:val="48"/>
              </w:rPr>
              <w:t>法務部矯正署</w:t>
            </w:r>
            <w:proofErr w:type="gramStart"/>
            <w:r w:rsidRPr="00CC799E">
              <w:rPr>
                <w:rFonts w:ascii="華康隸書體W7" w:eastAsia="華康隸書體W7" w:hint="eastAsia"/>
                <w:b/>
                <w:sz w:val="48"/>
                <w:szCs w:val="48"/>
              </w:rPr>
              <w:t>臺</w:t>
            </w:r>
            <w:proofErr w:type="gramEnd"/>
            <w:r w:rsidRPr="00CC799E">
              <w:rPr>
                <w:rFonts w:ascii="華康隸書體W7" w:eastAsia="華康隸書體W7" w:hint="eastAsia"/>
                <w:b/>
                <w:sz w:val="48"/>
                <w:szCs w:val="48"/>
              </w:rPr>
              <w:t>北監獄新聞稿</w:t>
            </w:r>
          </w:p>
          <w:p w:rsidR="00BE297A" w:rsidRPr="004A3E65" w:rsidRDefault="00BE297A" w:rsidP="0064247B">
            <w:pPr>
              <w:spacing w:line="440" w:lineRule="exact"/>
              <w:ind w:firstLineChars="500" w:firstLine="140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A3E65">
              <w:rPr>
                <w:rFonts w:ascii="標楷體" w:eastAsia="標楷體" w:hAnsi="標楷體" w:hint="eastAsia"/>
                <w:sz w:val="28"/>
                <w:szCs w:val="28"/>
              </w:rPr>
              <w:t>發稿日期：101年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4A3E65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A918FC"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  <w:r w:rsidRPr="004A3E65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  <w:p w:rsidR="00BE297A" w:rsidRPr="004A3E65" w:rsidRDefault="00BE297A" w:rsidP="0064247B">
            <w:pPr>
              <w:spacing w:line="440" w:lineRule="exact"/>
              <w:ind w:firstLineChars="500" w:firstLine="140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A3E65">
              <w:rPr>
                <w:rFonts w:ascii="標楷體" w:eastAsia="標楷體" w:hAnsi="標楷體" w:hint="eastAsia"/>
                <w:sz w:val="28"/>
                <w:szCs w:val="28"/>
              </w:rPr>
              <w:t>連 絡 人：秘書蘇坤銘</w:t>
            </w:r>
          </w:p>
          <w:p w:rsidR="00BE297A" w:rsidRDefault="00BE297A" w:rsidP="0064247B">
            <w:pPr>
              <w:spacing w:line="440" w:lineRule="exact"/>
              <w:ind w:firstLineChars="500" w:firstLine="1400"/>
              <w:jc w:val="both"/>
              <w:rPr>
                <w:rFonts w:ascii="華康隸書體W7"/>
                <w:b/>
                <w:sz w:val="56"/>
                <w:szCs w:val="56"/>
              </w:rPr>
            </w:pPr>
            <w:r w:rsidRPr="004A3E65">
              <w:rPr>
                <w:rFonts w:ascii="標楷體" w:eastAsia="標楷體" w:hAnsi="標楷體" w:hint="eastAsia"/>
                <w:sz w:val="28"/>
                <w:szCs w:val="28"/>
              </w:rPr>
              <w:t>連絡電話：03-3206184</w:t>
            </w:r>
          </w:p>
        </w:tc>
      </w:tr>
    </w:tbl>
    <w:p w:rsidR="00B62565" w:rsidRDefault="004522FC">
      <w:pPr>
        <w:rPr>
          <w:rFonts w:ascii="新細明體" w:hAnsi="新細明體"/>
          <w:sz w:val="36"/>
          <w:szCs w:val="36"/>
        </w:rPr>
      </w:pPr>
      <w:r>
        <w:rPr>
          <w:rFonts w:ascii="新細明體" w:hAnsi="新細明體"/>
          <w:noProof/>
          <w:sz w:val="36"/>
          <w:szCs w:val="36"/>
        </w:rPr>
        <w:pict>
          <v:line id="_x0000_s1026" style="position:absolute;z-index:251657728;mso-position-horizontal-relative:text;mso-position-vertical-relative:text" from="0,17.85pt" to="423pt,17.85pt" strokeweight="2.25pt"/>
        </w:pict>
      </w:r>
    </w:p>
    <w:p w:rsidR="00DD6209" w:rsidRPr="00DD6209" w:rsidRDefault="00DD6209" w:rsidP="00A76D53">
      <w:pPr>
        <w:spacing w:line="640" w:lineRule="exact"/>
        <w:rPr>
          <w:rFonts w:ascii="標楷體" w:eastAsia="標楷體" w:hAnsi="標楷體"/>
          <w:b/>
          <w:sz w:val="32"/>
          <w:szCs w:val="32"/>
        </w:rPr>
      </w:pPr>
      <w:r w:rsidRPr="00DD6209">
        <w:rPr>
          <w:rFonts w:ascii="標楷體" w:eastAsia="標楷體" w:hAnsi="標楷體" w:hint="eastAsia"/>
          <w:b/>
          <w:sz w:val="32"/>
          <w:szCs w:val="32"/>
        </w:rPr>
        <w:t>有關</w:t>
      </w:r>
      <w:r w:rsidR="00786F27">
        <w:rPr>
          <w:rFonts w:ascii="標楷體" w:eastAsia="標楷體" w:hAnsi="標楷體" w:hint="eastAsia"/>
          <w:b/>
          <w:sz w:val="32"/>
          <w:szCs w:val="32"/>
        </w:rPr>
        <w:t>媒體報導</w:t>
      </w:r>
      <w:r w:rsidR="00F6627C">
        <w:rPr>
          <w:rFonts w:ascii="標楷體" w:eastAsia="標楷體" w:hAnsi="標楷體" w:hint="eastAsia"/>
          <w:b/>
          <w:sz w:val="32"/>
          <w:szCs w:val="32"/>
        </w:rPr>
        <w:t>「</w:t>
      </w:r>
      <w:r w:rsidR="00F6627C" w:rsidRPr="00A7656A">
        <w:rPr>
          <w:rFonts w:ascii="標楷體" w:eastAsia="標楷體" w:hAnsi="標楷體"/>
          <w:b/>
          <w:sz w:val="32"/>
          <w:szCs w:val="32"/>
        </w:rPr>
        <w:t>為</w:t>
      </w:r>
      <w:proofErr w:type="gramStart"/>
      <w:r w:rsidR="00F6627C" w:rsidRPr="00A7656A">
        <w:rPr>
          <w:rFonts w:ascii="標楷體" w:eastAsia="標楷體" w:hAnsi="標楷體"/>
          <w:b/>
          <w:sz w:val="32"/>
          <w:szCs w:val="32"/>
        </w:rPr>
        <w:t>免關出</w:t>
      </w:r>
      <w:proofErr w:type="gramEnd"/>
      <w:r w:rsidR="00F6627C" w:rsidRPr="00A7656A">
        <w:rPr>
          <w:rFonts w:ascii="標楷體" w:eastAsia="標楷體" w:hAnsi="標楷體"/>
          <w:b/>
          <w:sz w:val="32"/>
          <w:szCs w:val="32"/>
        </w:rPr>
        <w:t>一身病</w:t>
      </w:r>
      <w:r w:rsidR="00F6627C" w:rsidRPr="00A7656A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F6627C" w:rsidRPr="00A7656A">
        <w:rPr>
          <w:rFonts w:ascii="標楷體" w:eastAsia="標楷體" w:hAnsi="標楷體"/>
          <w:b/>
          <w:sz w:val="32"/>
          <w:szCs w:val="32"/>
        </w:rPr>
        <w:t>扁要求下工廠</w:t>
      </w:r>
      <w:r w:rsidR="00F6627C">
        <w:rPr>
          <w:rFonts w:ascii="標楷體" w:eastAsia="標楷體" w:hAnsi="標楷體" w:hint="eastAsia"/>
          <w:b/>
          <w:sz w:val="32"/>
          <w:szCs w:val="32"/>
        </w:rPr>
        <w:t>」乙節</w:t>
      </w:r>
      <w:r w:rsidR="00A76D53">
        <w:rPr>
          <w:rFonts w:ascii="標楷體" w:eastAsia="標楷體" w:hAnsi="標楷體" w:hint="eastAsia"/>
          <w:b/>
          <w:sz w:val="32"/>
          <w:szCs w:val="32"/>
        </w:rPr>
        <w:t>，</w:t>
      </w:r>
      <w:r w:rsidR="00A7656A">
        <w:rPr>
          <w:rFonts w:ascii="標楷體" w:eastAsia="標楷體" w:hAnsi="標楷體" w:hint="eastAsia"/>
          <w:b/>
          <w:sz w:val="32"/>
          <w:szCs w:val="32"/>
        </w:rPr>
        <w:t>與事實不符，</w:t>
      </w:r>
      <w:r w:rsidR="00F6627C">
        <w:rPr>
          <w:rFonts w:ascii="標楷體" w:eastAsia="標楷體" w:hAnsi="標楷體" w:hint="eastAsia"/>
          <w:b/>
          <w:sz w:val="32"/>
          <w:szCs w:val="32"/>
        </w:rPr>
        <w:t>本監</w:t>
      </w:r>
      <w:r w:rsidR="00E61660">
        <w:rPr>
          <w:rFonts w:ascii="標楷體" w:eastAsia="標楷體" w:hAnsi="標楷體" w:hint="eastAsia"/>
          <w:b/>
          <w:sz w:val="32"/>
          <w:szCs w:val="32"/>
        </w:rPr>
        <w:t>特此澄清</w:t>
      </w:r>
      <w:r>
        <w:rPr>
          <w:rFonts w:ascii="標楷體" w:eastAsia="標楷體" w:hAnsi="標楷體" w:hint="eastAsia"/>
          <w:b/>
          <w:sz w:val="32"/>
          <w:szCs w:val="32"/>
        </w:rPr>
        <w:t>：</w:t>
      </w:r>
    </w:p>
    <w:p w:rsidR="00A3252D" w:rsidRDefault="00A3252D" w:rsidP="000B51DD">
      <w:pPr>
        <w:snapToGrid w:val="0"/>
        <w:spacing w:line="600" w:lineRule="exact"/>
        <w:ind w:firstLineChars="200" w:firstLine="640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 w:hint="eastAsia"/>
          <w:bCs/>
          <w:sz w:val="32"/>
          <w:szCs w:val="32"/>
        </w:rPr>
        <w:t>關</w:t>
      </w:r>
      <w:r w:rsidR="00B2693D">
        <w:rPr>
          <w:rFonts w:ascii="標楷體" w:eastAsia="標楷體" w:hAnsi="標楷體" w:hint="eastAsia"/>
          <w:bCs/>
          <w:sz w:val="32"/>
          <w:szCs w:val="32"/>
        </w:rPr>
        <w:t>於</w:t>
      </w:r>
      <w:r>
        <w:rPr>
          <w:rFonts w:ascii="標楷體" w:eastAsia="標楷體" w:hAnsi="標楷體" w:hint="eastAsia"/>
          <w:bCs/>
          <w:sz w:val="32"/>
          <w:szCs w:val="32"/>
        </w:rPr>
        <w:t>報載「</w:t>
      </w:r>
      <w:r w:rsidRPr="00A3252D">
        <w:rPr>
          <w:rFonts w:ascii="標楷體" w:eastAsia="標楷體" w:hAnsi="標楷體"/>
          <w:bCs/>
          <w:sz w:val="32"/>
          <w:szCs w:val="32"/>
        </w:rPr>
        <w:t>為</w:t>
      </w:r>
      <w:proofErr w:type="gramStart"/>
      <w:r w:rsidRPr="00A3252D">
        <w:rPr>
          <w:rFonts w:ascii="標楷體" w:eastAsia="標楷體" w:hAnsi="標楷體"/>
          <w:bCs/>
          <w:sz w:val="32"/>
          <w:szCs w:val="32"/>
        </w:rPr>
        <w:t>免關出</w:t>
      </w:r>
      <w:proofErr w:type="gramEnd"/>
      <w:r w:rsidRPr="00A3252D">
        <w:rPr>
          <w:rFonts w:ascii="標楷體" w:eastAsia="標楷體" w:hAnsi="標楷體"/>
          <w:bCs/>
          <w:sz w:val="32"/>
          <w:szCs w:val="32"/>
        </w:rPr>
        <w:t>一身病</w:t>
      </w:r>
      <w:r w:rsidRPr="00A3252D">
        <w:rPr>
          <w:rFonts w:ascii="標楷體" w:eastAsia="標楷體" w:hAnsi="標楷體" w:hint="eastAsia"/>
          <w:bCs/>
          <w:sz w:val="32"/>
          <w:szCs w:val="32"/>
        </w:rPr>
        <w:t>，</w:t>
      </w:r>
      <w:r w:rsidRPr="00A3252D">
        <w:rPr>
          <w:rFonts w:ascii="標楷體" w:eastAsia="標楷體" w:hAnsi="標楷體"/>
          <w:bCs/>
          <w:sz w:val="32"/>
          <w:szCs w:val="32"/>
        </w:rPr>
        <w:t>扁要求下工廠</w:t>
      </w:r>
      <w:r>
        <w:rPr>
          <w:rFonts w:ascii="標楷體" w:eastAsia="標楷體" w:hAnsi="標楷體" w:hint="eastAsia"/>
          <w:bCs/>
          <w:sz w:val="32"/>
          <w:szCs w:val="32"/>
        </w:rPr>
        <w:t>」乙節，</w:t>
      </w:r>
      <w:proofErr w:type="gramStart"/>
      <w:r w:rsidR="00554E35">
        <w:rPr>
          <w:rFonts w:ascii="標楷體" w:eastAsia="標楷體" w:hAnsi="標楷體" w:hint="eastAsia"/>
          <w:bCs/>
          <w:sz w:val="32"/>
          <w:szCs w:val="32"/>
        </w:rPr>
        <w:t>惟查</w:t>
      </w:r>
      <w:r>
        <w:rPr>
          <w:rFonts w:ascii="標楷體" w:eastAsia="標楷體" w:hAnsi="標楷體" w:hint="eastAsia"/>
          <w:bCs/>
          <w:sz w:val="32"/>
          <w:szCs w:val="32"/>
        </w:rPr>
        <w:t>本</w:t>
      </w:r>
      <w:proofErr w:type="gramEnd"/>
      <w:r>
        <w:rPr>
          <w:rFonts w:ascii="標楷體" w:eastAsia="標楷體" w:hAnsi="標楷體" w:hint="eastAsia"/>
          <w:bCs/>
          <w:sz w:val="32"/>
          <w:szCs w:val="32"/>
        </w:rPr>
        <w:t>監收容人陳水扁截至目前為止，並未以書面或口頭提出配業工場之請求，報載所</w:t>
      </w:r>
      <w:proofErr w:type="gramStart"/>
      <w:r>
        <w:rPr>
          <w:rFonts w:ascii="標楷體" w:eastAsia="標楷體" w:hAnsi="標楷體" w:hint="eastAsia"/>
          <w:bCs/>
          <w:sz w:val="32"/>
          <w:szCs w:val="32"/>
        </w:rPr>
        <w:t>云</w:t>
      </w:r>
      <w:proofErr w:type="gramEnd"/>
      <w:r w:rsidR="007E7C31">
        <w:rPr>
          <w:rFonts w:ascii="標楷體" w:eastAsia="標楷體" w:hAnsi="標楷體" w:hint="eastAsia"/>
          <w:bCs/>
          <w:sz w:val="32"/>
          <w:szCs w:val="32"/>
        </w:rPr>
        <w:t>顯與事實不符</w:t>
      </w:r>
      <w:r>
        <w:rPr>
          <w:rFonts w:ascii="標楷體" w:eastAsia="標楷體" w:hAnsi="標楷體" w:hint="eastAsia"/>
          <w:bCs/>
          <w:sz w:val="32"/>
          <w:szCs w:val="32"/>
        </w:rPr>
        <w:t>。</w:t>
      </w:r>
    </w:p>
    <w:p w:rsidR="00A3252D" w:rsidRDefault="007E7C31" w:rsidP="000B51DD">
      <w:pPr>
        <w:snapToGrid w:val="0"/>
        <w:spacing w:line="600" w:lineRule="exact"/>
        <w:ind w:firstLineChars="200" w:firstLine="640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 w:hint="eastAsia"/>
          <w:bCs/>
          <w:sz w:val="32"/>
          <w:szCs w:val="32"/>
        </w:rPr>
        <w:t>收容人配業工場係</w:t>
      </w:r>
      <w:r w:rsidR="00907EED" w:rsidRPr="00631A3F">
        <w:rPr>
          <w:rFonts w:ascii="標楷體" w:eastAsia="標楷體" w:hAnsi="標楷體" w:hint="eastAsia"/>
          <w:bCs/>
          <w:sz w:val="32"/>
          <w:szCs w:val="32"/>
        </w:rPr>
        <w:t>按監獄行刑法施行細則第37條：「</w:t>
      </w:r>
      <w:r w:rsidR="00907EED" w:rsidRPr="00631A3F">
        <w:rPr>
          <w:rFonts w:ascii="標楷體" w:eastAsia="標楷體" w:hAnsi="標楷體" w:hint="eastAsia"/>
          <w:sz w:val="32"/>
          <w:szCs w:val="32"/>
        </w:rPr>
        <w:t>分配受刑人作業，應依其刑期、健康、教育程度、調查分類結果、原有職業技能、安全需要及將來謀生計畫定之。</w:t>
      </w:r>
      <w:proofErr w:type="gramStart"/>
      <w:r w:rsidR="00907EED" w:rsidRPr="00631A3F">
        <w:rPr>
          <w:rFonts w:ascii="標楷體" w:eastAsia="標楷體" w:hAnsi="標楷體" w:hint="eastAsia"/>
          <w:sz w:val="32"/>
          <w:szCs w:val="32"/>
        </w:rPr>
        <w:t>除法令別有</w:t>
      </w:r>
      <w:proofErr w:type="gramEnd"/>
      <w:r w:rsidR="00907EED" w:rsidRPr="00631A3F">
        <w:rPr>
          <w:rFonts w:ascii="標楷體" w:eastAsia="標楷體" w:hAnsi="標楷體" w:hint="eastAsia"/>
          <w:sz w:val="32"/>
          <w:szCs w:val="32"/>
        </w:rPr>
        <w:t>規定或</w:t>
      </w:r>
      <w:proofErr w:type="gramStart"/>
      <w:r w:rsidR="00907EED" w:rsidRPr="00631A3F">
        <w:rPr>
          <w:rFonts w:ascii="標楷體" w:eastAsia="標楷體" w:hAnsi="標楷體" w:hint="eastAsia"/>
          <w:sz w:val="32"/>
          <w:szCs w:val="32"/>
        </w:rPr>
        <w:t>罹</w:t>
      </w:r>
      <w:proofErr w:type="gramEnd"/>
      <w:r w:rsidR="00907EED" w:rsidRPr="00631A3F">
        <w:rPr>
          <w:rFonts w:ascii="標楷體" w:eastAsia="標楷體" w:hAnsi="標楷體" w:hint="eastAsia"/>
          <w:sz w:val="32"/>
          <w:szCs w:val="32"/>
        </w:rPr>
        <w:t>疾病、或基於戒護之安全，或因教化之理由外，受刑人一律參加作業。分配作業後，非具有管教或安全上之需要，不得中途轉業。</w:t>
      </w:r>
      <w:r>
        <w:rPr>
          <w:rFonts w:ascii="標楷體" w:eastAsia="標楷體" w:hAnsi="標楷體" w:hint="eastAsia"/>
          <w:bCs/>
          <w:sz w:val="32"/>
          <w:szCs w:val="32"/>
        </w:rPr>
        <w:t>」之規定辦理，陳員配業</w:t>
      </w:r>
      <w:r w:rsidR="000B51DD">
        <w:rPr>
          <w:rFonts w:ascii="標楷體" w:eastAsia="標楷體" w:hAnsi="標楷體" w:hint="eastAsia"/>
          <w:bCs/>
          <w:sz w:val="32"/>
          <w:szCs w:val="32"/>
        </w:rPr>
        <w:t>相關事宜</w:t>
      </w:r>
      <w:r>
        <w:rPr>
          <w:rFonts w:ascii="標楷體" w:eastAsia="標楷體" w:hAnsi="標楷體" w:hint="eastAsia"/>
          <w:bCs/>
          <w:sz w:val="32"/>
          <w:szCs w:val="32"/>
        </w:rPr>
        <w:t>，本監將依上揭規定依職權審酌辦理。</w:t>
      </w:r>
    </w:p>
    <w:p w:rsidR="005A0525" w:rsidRPr="000C4AE3" w:rsidRDefault="005A0525" w:rsidP="004522FC">
      <w:pPr>
        <w:pStyle w:val="Web"/>
        <w:spacing w:beforeLines="50" w:beforeAutospacing="0" w:after="0" w:afterAutospacing="0" w:line="480" w:lineRule="exact"/>
        <w:ind w:firstLineChars="200" w:firstLine="560"/>
        <w:jc w:val="both"/>
        <w:rPr>
          <w:rFonts w:eastAsia="標楷體" w:hAnsi="標楷體"/>
          <w:sz w:val="28"/>
          <w:szCs w:val="30"/>
        </w:rPr>
      </w:pPr>
    </w:p>
    <w:sectPr w:rsidR="005A0525" w:rsidRPr="000C4AE3" w:rsidSect="0028106C">
      <w:footerReference w:type="default" r:id="rId8"/>
      <w:pgSz w:w="11906" w:h="16838"/>
      <w:pgMar w:top="1440" w:right="1800" w:bottom="899" w:left="1800" w:header="851" w:footer="7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1340" w:rsidRDefault="002B1340">
      <w:r>
        <w:separator/>
      </w:r>
    </w:p>
  </w:endnote>
  <w:endnote w:type="continuationSeparator" w:id="0">
    <w:p w:rsidR="002B1340" w:rsidRDefault="002B13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華康隸書體W7">
    <w:altName w:val="標楷體"/>
    <w:charset w:val="88"/>
    <w:family w:val="script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565" w:rsidRDefault="004522FC">
    <w:pPr>
      <w:pStyle w:val="a7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in;margin-top:2.7pt;width:108pt;height:27pt;z-index:251657728" filled="f" stroked="f">
          <v:textbox style="mso-next-textbox:#_x0000_s2049">
            <w:txbxContent>
              <w:p w:rsidR="00B87856" w:rsidRDefault="00B87856" w:rsidP="00B87856">
                <w:pPr>
                  <w:rPr>
                    <w:sz w:val="20"/>
                    <w:szCs w:val="20"/>
                  </w:rPr>
                </w:pPr>
                <w:r>
                  <w:rPr>
                    <w:rStyle w:val="a8"/>
                    <w:rFonts w:hint="eastAsia"/>
                    <w:sz w:val="20"/>
                    <w:szCs w:val="20"/>
                  </w:rPr>
                  <w:t>第</w:t>
                </w:r>
                <w:r>
                  <w:rPr>
                    <w:rStyle w:val="a8"/>
                    <w:rFonts w:hint="eastAsia"/>
                    <w:sz w:val="20"/>
                    <w:szCs w:val="20"/>
                  </w:rPr>
                  <w:t xml:space="preserve"> </w:t>
                </w:r>
                <w:r w:rsidR="004522FC">
                  <w:rPr>
                    <w:rStyle w:val="a8"/>
                    <w:sz w:val="20"/>
                    <w:szCs w:val="20"/>
                  </w:rPr>
                  <w:fldChar w:fldCharType="begin"/>
                </w:r>
                <w:r>
                  <w:rPr>
                    <w:rStyle w:val="a8"/>
                    <w:sz w:val="20"/>
                    <w:szCs w:val="20"/>
                  </w:rPr>
                  <w:instrText xml:space="preserve"> PAGE </w:instrText>
                </w:r>
                <w:r w:rsidR="004522FC">
                  <w:rPr>
                    <w:rStyle w:val="a8"/>
                    <w:sz w:val="20"/>
                    <w:szCs w:val="20"/>
                  </w:rPr>
                  <w:fldChar w:fldCharType="separate"/>
                </w:r>
                <w:r w:rsidR="009244A8">
                  <w:rPr>
                    <w:rStyle w:val="a8"/>
                    <w:noProof/>
                    <w:sz w:val="20"/>
                    <w:szCs w:val="20"/>
                  </w:rPr>
                  <w:t>1</w:t>
                </w:r>
                <w:r w:rsidR="004522FC">
                  <w:rPr>
                    <w:rStyle w:val="a8"/>
                    <w:sz w:val="20"/>
                    <w:szCs w:val="20"/>
                  </w:rPr>
                  <w:fldChar w:fldCharType="end"/>
                </w:r>
                <w:r>
                  <w:rPr>
                    <w:rStyle w:val="a8"/>
                    <w:rFonts w:hint="eastAsia"/>
                    <w:sz w:val="20"/>
                    <w:szCs w:val="20"/>
                  </w:rPr>
                  <w:t xml:space="preserve"> </w:t>
                </w:r>
                <w:r>
                  <w:rPr>
                    <w:rStyle w:val="a8"/>
                    <w:rFonts w:hint="eastAsia"/>
                    <w:sz w:val="20"/>
                    <w:szCs w:val="20"/>
                  </w:rPr>
                  <w:t>頁</w:t>
                </w:r>
              </w:p>
              <w:p w:rsidR="00B62565" w:rsidRPr="00B87856" w:rsidRDefault="00B62565" w:rsidP="00B87856">
                <w:pPr>
                  <w:jc w:val="center"/>
                  <w:rPr>
                    <w:szCs w:val="20"/>
                  </w:rPr>
                </w:pPr>
              </w:p>
            </w:txbxContent>
          </v:textbox>
        </v:shape>
      </w:pict>
    </w:r>
    <w:r w:rsidR="00B62565">
      <w:rPr>
        <w:rFonts w:hint="eastAsia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1340" w:rsidRDefault="002B1340">
      <w:r>
        <w:separator/>
      </w:r>
    </w:p>
  </w:footnote>
  <w:footnote w:type="continuationSeparator" w:id="0">
    <w:p w:rsidR="002B1340" w:rsidRDefault="002B13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2429C"/>
    <w:multiLevelType w:val="hybridMultilevel"/>
    <w:tmpl w:val="DDAA5D0E"/>
    <w:lvl w:ilvl="0" w:tplc="FA7AD0B2">
      <w:start w:val="1"/>
      <w:numFmt w:val="taiwaneseCountingThousand"/>
      <w:lvlText w:val="%1、"/>
      <w:lvlJc w:val="left"/>
      <w:pPr>
        <w:tabs>
          <w:tab w:val="num" w:pos="691"/>
        </w:tabs>
        <w:ind w:left="691" w:hanging="720"/>
      </w:pPr>
      <w:rPr>
        <w:rFonts w:asci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31"/>
        </w:tabs>
        <w:ind w:left="93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11"/>
        </w:tabs>
        <w:ind w:left="141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1"/>
        </w:tabs>
        <w:ind w:left="189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71"/>
        </w:tabs>
        <w:ind w:left="237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51"/>
        </w:tabs>
        <w:ind w:left="285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1"/>
        </w:tabs>
        <w:ind w:left="333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11"/>
        </w:tabs>
        <w:ind w:left="381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91"/>
        </w:tabs>
        <w:ind w:left="4291" w:hanging="480"/>
      </w:pPr>
    </w:lvl>
  </w:abstractNum>
  <w:abstractNum w:abstractNumId="1">
    <w:nsid w:val="123D740B"/>
    <w:multiLevelType w:val="hybridMultilevel"/>
    <w:tmpl w:val="2E40BEE6"/>
    <w:lvl w:ilvl="0" w:tplc="7D64E344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2">
    <w:nsid w:val="169173B0"/>
    <w:multiLevelType w:val="hybridMultilevel"/>
    <w:tmpl w:val="D9729882"/>
    <w:lvl w:ilvl="0" w:tplc="D3B697E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35331DDF"/>
    <w:multiLevelType w:val="hybridMultilevel"/>
    <w:tmpl w:val="5BD68C4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3CF13602"/>
    <w:multiLevelType w:val="hybridMultilevel"/>
    <w:tmpl w:val="7076B7CE"/>
    <w:lvl w:ilvl="0" w:tplc="DC8C64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0CFA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E5A90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A4E92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7ED1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46029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03A9B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164C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EAAF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5D597396"/>
    <w:multiLevelType w:val="hybridMultilevel"/>
    <w:tmpl w:val="2A9C26C4"/>
    <w:lvl w:ilvl="0" w:tplc="F662CB4E">
      <w:start w:val="1"/>
      <w:numFmt w:val="taiwaneseCountingThousand"/>
      <w:lvlText w:val="%1、"/>
      <w:lvlJc w:val="left"/>
      <w:pPr>
        <w:tabs>
          <w:tab w:val="num" w:pos="1640"/>
        </w:tabs>
        <w:ind w:left="164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6">
    <w:nsid w:val="60567E1D"/>
    <w:multiLevelType w:val="hybridMultilevel"/>
    <w:tmpl w:val="CBE0C500"/>
    <w:lvl w:ilvl="0" w:tplc="FC9CA21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6B9B6E57"/>
    <w:multiLevelType w:val="hybridMultilevel"/>
    <w:tmpl w:val="87043DF0"/>
    <w:lvl w:ilvl="0" w:tplc="0CB49C3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7219717F"/>
    <w:multiLevelType w:val="hybridMultilevel"/>
    <w:tmpl w:val="8D3CAEC0"/>
    <w:lvl w:ilvl="0" w:tplc="4E1273BA">
      <w:start w:val="1"/>
      <w:numFmt w:val="taiwaneseCountingThousand"/>
      <w:lvlText w:val="（%1）"/>
      <w:lvlJc w:val="left"/>
      <w:pPr>
        <w:tabs>
          <w:tab w:val="num" w:pos="3395"/>
        </w:tabs>
        <w:ind w:left="3395" w:hanging="1395"/>
      </w:pPr>
      <w:rPr>
        <w:rFonts w:hint="default"/>
      </w:rPr>
    </w:lvl>
    <w:lvl w:ilvl="1" w:tplc="82069AEC">
      <w:start w:val="1"/>
      <w:numFmt w:val="decimalFullWidth"/>
      <w:lvlText w:val="（%2）"/>
      <w:lvlJc w:val="left"/>
      <w:pPr>
        <w:tabs>
          <w:tab w:val="num" w:pos="3305"/>
        </w:tabs>
        <w:ind w:left="3305" w:hanging="825"/>
      </w:pPr>
      <w:rPr>
        <w:rFonts w:ascii="Times New Roman" w:eastAsia="新細明體" w:hAnsi="Times New Roman" w:cs="Times New Roman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40"/>
        </w:tabs>
        <w:ind w:left="3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20"/>
        </w:tabs>
        <w:ind w:left="3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400"/>
        </w:tabs>
        <w:ind w:left="4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0"/>
        </w:tabs>
        <w:ind w:left="4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60"/>
        </w:tabs>
        <w:ind w:left="5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40"/>
        </w:tabs>
        <w:ind w:left="5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20"/>
        </w:tabs>
        <w:ind w:left="6320" w:hanging="480"/>
      </w:pPr>
    </w:lvl>
  </w:abstractNum>
  <w:abstractNum w:abstractNumId="9">
    <w:nsid w:val="7E880741"/>
    <w:multiLevelType w:val="hybridMultilevel"/>
    <w:tmpl w:val="9624475E"/>
    <w:lvl w:ilvl="0" w:tplc="B75CCB1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8"/>
  </w:num>
  <w:num w:numId="5">
    <w:abstractNumId w:val="0"/>
  </w:num>
  <w:num w:numId="6">
    <w:abstractNumId w:val="4"/>
  </w:num>
  <w:num w:numId="7">
    <w:abstractNumId w:val="5"/>
  </w:num>
  <w:num w:numId="8">
    <w:abstractNumId w:val="2"/>
  </w:num>
  <w:num w:numId="9">
    <w:abstractNumId w:val="3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bordersDoNotSurroundHeader/>
  <w:bordersDoNotSurroundFooter/>
  <w:proofState w:spelling="clean" w:grammar="clean"/>
  <w:attachedTemplate r:id="rId1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1843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14AD"/>
    <w:rsid w:val="00026D10"/>
    <w:rsid w:val="00036A55"/>
    <w:rsid w:val="00037BB5"/>
    <w:rsid w:val="000518D8"/>
    <w:rsid w:val="0005219B"/>
    <w:rsid w:val="000549B2"/>
    <w:rsid w:val="000600E3"/>
    <w:rsid w:val="00061426"/>
    <w:rsid w:val="00062707"/>
    <w:rsid w:val="00076B18"/>
    <w:rsid w:val="00082D47"/>
    <w:rsid w:val="0008537D"/>
    <w:rsid w:val="00086523"/>
    <w:rsid w:val="00090FAD"/>
    <w:rsid w:val="00096BD0"/>
    <w:rsid w:val="00097C34"/>
    <w:rsid w:val="000B51DD"/>
    <w:rsid w:val="000B566C"/>
    <w:rsid w:val="000C4AE3"/>
    <w:rsid w:val="000D7746"/>
    <w:rsid w:val="000E01A3"/>
    <w:rsid w:val="000E78D6"/>
    <w:rsid w:val="00107A44"/>
    <w:rsid w:val="00127230"/>
    <w:rsid w:val="00131002"/>
    <w:rsid w:val="00131237"/>
    <w:rsid w:val="00135D7F"/>
    <w:rsid w:val="0014171C"/>
    <w:rsid w:val="00150D89"/>
    <w:rsid w:val="001521B3"/>
    <w:rsid w:val="00154A04"/>
    <w:rsid w:val="001661B7"/>
    <w:rsid w:val="001738CB"/>
    <w:rsid w:val="00182A26"/>
    <w:rsid w:val="001A0AAB"/>
    <w:rsid w:val="001A2534"/>
    <w:rsid w:val="001B4638"/>
    <w:rsid w:val="001C2D56"/>
    <w:rsid w:val="001D3E46"/>
    <w:rsid w:val="001E2E1A"/>
    <w:rsid w:val="001F0EB3"/>
    <w:rsid w:val="00207E7E"/>
    <w:rsid w:val="002108D0"/>
    <w:rsid w:val="00212076"/>
    <w:rsid w:val="002124A7"/>
    <w:rsid w:val="00257D19"/>
    <w:rsid w:val="002703DE"/>
    <w:rsid w:val="00271132"/>
    <w:rsid w:val="0028106C"/>
    <w:rsid w:val="0028443A"/>
    <w:rsid w:val="00296918"/>
    <w:rsid w:val="002B1340"/>
    <w:rsid w:val="002B1479"/>
    <w:rsid w:val="002B6B85"/>
    <w:rsid w:val="002C0AC0"/>
    <w:rsid w:val="002C2944"/>
    <w:rsid w:val="002C2DB9"/>
    <w:rsid w:val="002E3677"/>
    <w:rsid w:val="002E65B4"/>
    <w:rsid w:val="00306E89"/>
    <w:rsid w:val="003174DD"/>
    <w:rsid w:val="003253DF"/>
    <w:rsid w:val="00327351"/>
    <w:rsid w:val="00336081"/>
    <w:rsid w:val="00336E4F"/>
    <w:rsid w:val="003452B6"/>
    <w:rsid w:val="00346482"/>
    <w:rsid w:val="0036063F"/>
    <w:rsid w:val="00360AEE"/>
    <w:rsid w:val="003637B2"/>
    <w:rsid w:val="00386DC2"/>
    <w:rsid w:val="00397952"/>
    <w:rsid w:val="003A36D2"/>
    <w:rsid w:val="003B5168"/>
    <w:rsid w:val="003B6767"/>
    <w:rsid w:val="003C1A79"/>
    <w:rsid w:val="003C74F1"/>
    <w:rsid w:val="003D6F30"/>
    <w:rsid w:val="003E1238"/>
    <w:rsid w:val="003E25B7"/>
    <w:rsid w:val="003E6841"/>
    <w:rsid w:val="003F73BD"/>
    <w:rsid w:val="003F7AD7"/>
    <w:rsid w:val="00417A42"/>
    <w:rsid w:val="00432D33"/>
    <w:rsid w:val="004477E5"/>
    <w:rsid w:val="004522FC"/>
    <w:rsid w:val="004538FB"/>
    <w:rsid w:val="00462A74"/>
    <w:rsid w:val="00476926"/>
    <w:rsid w:val="004833C7"/>
    <w:rsid w:val="00486A99"/>
    <w:rsid w:val="004B410D"/>
    <w:rsid w:val="004F3118"/>
    <w:rsid w:val="00510DDB"/>
    <w:rsid w:val="00513D72"/>
    <w:rsid w:val="005168DB"/>
    <w:rsid w:val="00520C49"/>
    <w:rsid w:val="005307C4"/>
    <w:rsid w:val="005312E1"/>
    <w:rsid w:val="00542193"/>
    <w:rsid w:val="00551591"/>
    <w:rsid w:val="00554E35"/>
    <w:rsid w:val="00565159"/>
    <w:rsid w:val="00570B81"/>
    <w:rsid w:val="00585AC1"/>
    <w:rsid w:val="00592A52"/>
    <w:rsid w:val="00594696"/>
    <w:rsid w:val="005A0525"/>
    <w:rsid w:val="005A3E70"/>
    <w:rsid w:val="005A5117"/>
    <w:rsid w:val="005C10BF"/>
    <w:rsid w:val="005C45DC"/>
    <w:rsid w:val="005F23C8"/>
    <w:rsid w:val="005F2F82"/>
    <w:rsid w:val="00621940"/>
    <w:rsid w:val="00630577"/>
    <w:rsid w:val="006608FA"/>
    <w:rsid w:val="006627AE"/>
    <w:rsid w:val="006775B7"/>
    <w:rsid w:val="006909E4"/>
    <w:rsid w:val="006A2046"/>
    <w:rsid w:val="006C1DD1"/>
    <w:rsid w:val="006D497D"/>
    <w:rsid w:val="006E311F"/>
    <w:rsid w:val="006E382B"/>
    <w:rsid w:val="006E4384"/>
    <w:rsid w:val="006E5339"/>
    <w:rsid w:val="006E6C56"/>
    <w:rsid w:val="006E6E82"/>
    <w:rsid w:val="006E7B60"/>
    <w:rsid w:val="006F5798"/>
    <w:rsid w:val="00703DFE"/>
    <w:rsid w:val="00712911"/>
    <w:rsid w:val="00743387"/>
    <w:rsid w:val="00751B66"/>
    <w:rsid w:val="00752135"/>
    <w:rsid w:val="007806B5"/>
    <w:rsid w:val="00782A72"/>
    <w:rsid w:val="00785AD6"/>
    <w:rsid w:val="00786F27"/>
    <w:rsid w:val="007A3E77"/>
    <w:rsid w:val="007A41EA"/>
    <w:rsid w:val="007C6C66"/>
    <w:rsid w:val="007D1B4F"/>
    <w:rsid w:val="007D255A"/>
    <w:rsid w:val="007D3FEA"/>
    <w:rsid w:val="007E0BC8"/>
    <w:rsid w:val="007E17C4"/>
    <w:rsid w:val="007E70D8"/>
    <w:rsid w:val="007E7C31"/>
    <w:rsid w:val="00803219"/>
    <w:rsid w:val="00804F7E"/>
    <w:rsid w:val="00815839"/>
    <w:rsid w:val="008257D3"/>
    <w:rsid w:val="008311D4"/>
    <w:rsid w:val="00860E0C"/>
    <w:rsid w:val="00876675"/>
    <w:rsid w:val="00885612"/>
    <w:rsid w:val="00890FD4"/>
    <w:rsid w:val="00895626"/>
    <w:rsid w:val="008967DB"/>
    <w:rsid w:val="008A190A"/>
    <w:rsid w:val="008A6BF9"/>
    <w:rsid w:val="008B3F6C"/>
    <w:rsid w:val="008C7F76"/>
    <w:rsid w:val="008D0699"/>
    <w:rsid w:val="008D0D17"/>
    <w:rsid w:val="008D3C1A"/>
    <w:rsid w:val="008E3059"/>
    <w:rsid w:val="008E31F7"/>
    <w:rsid w:val="008E3F8A"/>
    <w:rsid w:val="008F3E6F"/>
    <w:rsid w:val="00901D38"/>
    <w:rsid w:val="009064C9"/>
    <w:rsid w:val="00907EED"/>
    <w:rsid w:val="00917521"/>
    <w:rsid w:val="0092108C"/>
    <w:rsid w:val="009244A8"/>
    <w:rsid w:val="00926353"/>
    <w:rsid w:val="00933DCD"/>
    <w:rsid w:val="00942107"/>
    <w:rsid w:val="009440F4"/>
    <w:rsid w:val="00982C83"/>
    <w:rsid w:val="00990922"/>
    <w:rsid w:val="009972EB"/>
    <w:rsid w:val="009B287E"/>
    <w:rsid w:val="009B2A61"/>
    <w:rsid w:val="009B3407"/>
    <w:rsid w:val="009C021A"/>
    <w:rsid w:val="009E2747"/>
    <w:rsid w:val="009E27B8"/>
    <w:rsid w:val="009E5FE9"/>
    <w:rsid w:val="009F12DF"/>
    <w:rsid w:val="009F57DA"/>
    <w:rsid w:val="00A04957"/>
    <w:rsid w:val="00A13460"/>
    <w:rsid w:val="00A147B4"/>
    <w:rsid w:val="00A160BC"/>
    <w:rsid w:val="00A20DEC"/>
    <w:rsid w:val="00A32273"/>
    <w:rsid w:val="00A3252D"/>
    <w:rsid w:val="00A344C7"/>
    <w:rsid w:val="00A4017D"/>
    <w:rsid w:val="00A44925"/>
    <w:rsid w:val="00A73DDE"/>
    <w:rsid w:val="00A7656A"/>
    <w:rsid w:val="00A76D53"/>
    <w:rsid w:val="00A775CA"/>
    <w:rsid w:val="00A807C1"/>
    <w:rsid w:val="00A8243B"/>
    <w:rsid w:val="00A9150F"/>
    <w:rsid w:val="00A918FC"/>
    <w:rsid w:val="00A962BD"/>
    <w:rsid w:val="00AA0B55"/>
    <w:rsid w:val="00AA4615"/>
    <w:rsid w:val="00AA6C4E"/>
    <w:rsid w:val="00AB14AD"/>
    <w:rsid w:val="00AC46B5"/>
    <w:rsid w:val="00AC4B53"/>
    <w:rsid w:val="00AF50D2"/>
    <w:rsid w:val="00AF66D1"/>
    <w:rsid w:val="00B00B31"/>
    <w:rsid w:val="00B0786C"/>
    <w:rsid w:val="00B23FE8"/>
    <w:rsid w:val="00B2693D"/>
    <w:rsid w:val="00B62565"/>
    <w:rsid w:val="00B62F4D"/>
    <w:rsid w:val="00B65F52"/>
    <w:rsid w:val="00B731D0"/>
    <w:rsid w:val="00B745AC"/>
    <w:rsid w:val="00B82B45"/>
    <w:rsid w:val="00B85F3A"/>
    <w:rsid w:val="00B87856"/>
    <w:rsid w:val="00B92459"/>
    <w:rsid w:val="00BA3A3C"/>
    <w:rsid w:val="00BB14AC"/>
    <w:rsid w:val="00BB38B8"/>
    <w:rsid w:val="00BB717D"/>
    <w:rsid w:val="00BB7E11"/>
    <w:rsid w:val="00BB7E99"/>
    <w:rsid w:val="00BC0D54"/>
    <w:rsid w:val="00BC2F8F"/>
    <w:rsid w:val="00BC5696"/>
    <w:rsid w:val="00BD16E3"/>
    <w:rsid w:val="00BD2316"/>
    <w:rsid w:val="00BD486C"/>
    <w:rsid w:val="00BE297A"/>
    <w:rsid w:val="00BE304C"/>
    <w:rsid w:val="00C02A50"/>
    <w:rsid w:val="00C11B36"/>
    <w:rsid w:val="00C121C3"/>
    <w:rsid w:val="00C1417C"/>
    <w:rsid w:val="00C2044E"/>
    <w:rsid w:val="00C276A2"/>
    <w:rsid w:val="00C30EE8"/>
    <w:rsid w:val="00C32642"/>
    <w:rsid w:val="00C46498"/>
    <w:rsid w:val="00C6043E"/>
    <w:rsid w:val="00C74C87"/>
    <w:rsid w:val="00C801D4"/>
    <w:rsid w:val="00C802AC"/>
    <w:rsid w:val="00C90EB6"/>
    <w:rsid w:val="00C92754"/>
    <w:rsid w:val="00CA60E5"/>
    <w:rsid w:val="00CB453C"/>
    <w:rsid w:val="00CB53E0"/>
    <w:rsid w:val="00CC1A6D"/>
    <w:rsid w:val="00CC2114"/>
    <w:rsid w:val="00CC4F96"/>
    <w:rsid w:val="00CD0D8B"/>
    <w:rsid w:val="00CD3170"/>
    <w:rsid w:val="00CF6E41"/>
    <w:rsid w:val="00CF7726"/>
    <w:rsid w:val="00D006C2"/>
    <w:rsid w:val="00D00CF6"/>
    <w:rsid w:val="00D25A68"/>
    <w:rsid w:val="00D27135"/>
    <w:rsid w:val="00D30676"/>
    <w:rsid w:val="00D4532E"/>
    <w:rsid w:val="00D500BD"/>
    <w:rsid w:val="00D565A5"/>
    <w:rsid w:val="00D56824"/>
    <w:rsid w:val="00D704AE"/>
    <w:rsid w:val="00D707E0"/>
    <w:rsid w:val="00D85F84"/>
    <w:rsid w:val="00D86AE6"/>
    <w:rsid w:val="00D97FEE"/>
    <w:rsid w:val="00DB3F1D"/>
    <w:rsid w:val="00DD0E84"/>
    <w:rsid w:val="00DD6209"/>
    <w:rsid w:val="00DD69E6"/>
    <w:rsid w:val="00DE50E0"/>
    <w:rsid w:val="00DF6624"/>
    <w:rsid w:val="00E00572"/>
    <w:rsid w:val="00E01DBB"/>
    <w:rsid w:val="00E02A83"/>
    <w:rsid w:val="00E15715"/>
    <w:rsid w:val="00E16EAE"/>
    <w:rsid w:val="00E24513"/>
    <w:rsid w:val="00E25CE7"/>
    <w:rsid w:val="00E304BE"/>
    <w:rsid w:val="00E31F6A"/>
    <w:rsid w:val="00E50F68"/>
    <w:rsid w:val="00E53A02"/>
    <w:rsid w:val="00E55FC6"/>
    <w:rsid w:val="00E61660"/>
    <w:rsid w:val="00E6744C"/>
    <w:rsid w:val="00E740D3"/>
    <w:rsid w:val="00E81CD5"/>
    <w:rsid w:val="00E8564E"/>
    <w:rsid w:val="00E9785B"/>
    <w:rsid w:val="00EA5164"/>
    <w:rsid w:val="00EB6CB4"/>
    <w:rsid w:val="00EB7F3E"/>
    <w:rsid w:val="00EC1362"/>
    <w:rsid w:val="00EC34CF"/>
    <w:rsid w:val="00EC572F"/>
    <w:rsid w:val="00EC7055"/>
    <w:rsid w:val="00ED33EB"/>
    <w:rsid w:val="00F141E6"/>
    <w:rsid w:val="00F35437"/>
    <w:rsid w:val="00F6627C"/>
    <w:rsid w:val="00F71BC5"/>
    <w:rsid w:val="00F93634"/>
    <w:rsid w:val="00F957BB"/>
    <w:rsid w:val="00FA2C65"/>
    <w:rsid w:val="00FA76E7"/>
    <w:rsid w:val="00FD5B4E"/>
    <w:rsid w:val="00FE5E88"/>
    <w:rsid w:val="00FE6928"/>
    <w:rsid w:val="00FE7D78"/>
    <w:rsid w:val="00FF0B60"/>
    <w:rsid w:val="00FF3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106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8106C"/>
    <w:rPr>
      <w:rFonts w:eastAsia="標楷體"/>
      <w:sz w:val="32"/>
    </w:rPr>
  </w:style>
  <w:style w:type="paragraph" w:styleId="a4">
    <w:name w:val="Body Text Indent"/>
    <w:basedOn w:val="a"/>
    <w:rsid w:val="0028106C"/>
    <w:pPr>
      <w:spacing w:line="0" w:lineRule="atLeast"/>
      <w:ind w:left="680"/>
    </w:pPr>
    <w:rPr>
      <w:rFonts w:eastAsia="標楷體"/>
      <w:sz w:val="32"/>
    </w:rPr>
  </w:style>
  <w:style w:type="paragraph" w:styleId="2">
    <w:name w:val="Body Text 2"/>
    <w:basedOn w:val="a"/>
    <w:rsid w:val="0028106C"/>
    <w:pPr>
      <w:spacing w:line="0" w:lineRule="atLeast"/>
    </w:pPr>
    <w:rPr>
      <w:rFonts w:eastAsia="細明體"/>
      <w:color w:val="0000FF"/>
    </w:rPr>
  </w:style>
  <w:style w:type="paragraph" w:styleId="3">
    <w:name w:val="Body Text Indent 3"/>
    <w:basedOn w:val="a"/>
    <w:rsid w:val="0028106C"/>
    <w:pPr>
      <w:spacing w:line="0" w:lineRule="atLeast"/>
      <w:ind w:leftChars="225" w:left="225" w:firstLineChars="7" w:firstLine="20"/>
    </w:pPr>
    <w:rPr>
      <w:rFonts w:ascii="標楷體" w:eastAsia="標楷體" w:hint="eastAsia"/>
      <w:sz w:val="28"/>
    </w:rPr>
  </w:style>
  <w:style w:type="paragraph" w:styleId="a5">
    <w:name w:val="Balloon Text"/>
    <w:basedOn w:val="a"/>
    <w:semiHidden/>
    <w:rsid w:val="0028106C"/>
    <w:rPr>
      <w:rFonts w:ascii="Arial" w:hAnsi="Arial"/>
      <w:sz w:val="18"/>
      <w:szCs w:val="18"/>
    </w:rPr>
  </w:style>
  <w:style w:type="paragraph" w:styleId="a6">
    <w:name w:val="header"/>
    <w:basedOn w:val="a"/>
    <w:rsid w:val="002810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rsid w:val="002810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28106C"/>
  </w:style>
  <w:style w:type="paragraph" w:styleId="Web">
    <w:name w:val="Normal (Web)"/>
    <w:basedOn w:val="a"/>
    <w:rsid w:val="0028106C"/>
    <w:pPr>
      <w:widowControl/>
      <w:spacing w:before="100" w:beforeAutospacing="1" w:after="100" w:afterAutospacing="1"/>
    </w:pPr>
    <w:rPr>
      <w:rFonts w:ascii="Arial" w:eastAsia="Arial Unicode MS" w:hAnsi="Arial" w:cs="Arial"/>
      <w:kern w:val="0"/>
    </w:rPr>
  </w:style>
  <w:style w:type="paragraph" w:styleId="HTML">
    <w:name w:val="HTML Preformatted"/>
    <w:basedOn w:val="a"/>
    <w:rsid w:val="00EA516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color w:val="000000"/>
      <w:kern w:val="0"/>
    </w:rPr>
  </w:style>
  <w:style w:type="paragraph" w:styleId="a9">
    <w:name w:val="List Paragraph"/>
    <w:basedOn w:val="a"/>
    <w:uiPriority w:val="34"/>
    <w:qFormat/>
    <w:rsid w:val="00D56824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&#27861;&#21209;&#37096;&#26032;&#32862;&#31295;(&#31684;&#20363;--&#27161;&#28310;%20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法務部新聞稿(範例--標準 )</Template>
  <TotalTime>1</TotalTime>
  <Pages>1</Pages>
  <Words>51</Words>
  <Characters>294</Characters>
  <Application>Microsoft Office Word</Application>
  <DocSecurity>0</DocSecurity>
  <Lines>2</Lines>
  <Paragraphs>1</Paragraphs>
  <ScaleCrop>false</ScaleCrop>
  <Company>no</Company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內政部新聞資料</dc:title>
  <dc:creator>法務部</dc:creator>
  <cp:lastModifiedBy>gipc230</cp:lastModifiedBy>
  <cp:revision>2</cp:revision>
  <cp:lastPrinted>2012-03-23T01:54:00Z</cp:lastPrinted>
  <dcterms:created xsi:type="dcterms:W3CDTF">2012-03-23T02:19:00Z</dcterms:created>
  <dcterms:modified xsi:type="dcterms:W3CDTF">2012-03-23T02:19:00Z</dcterms:modified>
</cp:coreProperties>
</file>