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Ind w:w="-26" w:type="dxa"/>
        <w:tblCellMar>
          <w:left w:w="28" w:type="dxa"/>
          <w:right w:w="28" w:type="dxa"/>
        </w:tblCellMar>
        <w:tblLook w:val="0000"/>
      </w:tblPr>
      <w:tblGrid>
        <w:gridCol w:w="2156"/>
        <w:gridCol w:w="6358"/>
      </w:tblGrid>
      <w:tr w:rsidR="00A9501C">
        <w:trPr>
          <w:trHeight w:val="1976"/>
        </w:trPr>
        <w:tc>
          <w:tcPr>
            <w:tcW w:w="1999" w:type="dxa"/>
            <w:vAlign w:val="center"/>
          </w:tcPr>
          <w:p w:rsidR="00A9501C" w:rsidRDefault="00B505BA">
            <w:pPr>
              <w:jc w:val="center"/>
              <w:rPr>
                <w:rFonts w:ascii="華康隸書體W7" w:eastAsia="華康隸書體W7"/>
                <w:b/>
                <w:bCs/>
                <w:sz w:val="56"/>
                <w:szCs w:val="56"/>
              </w:rPr>
            </w:pPr>
            <w:r>
              <w:rPr>
                <w:rFonts w:ascii="華康隸書體W7" w:eastAsia="華康隸書體W7"/>
                <w:b/>
                <w:bCs/>
                <w:noProof/>
                <w:sz w:val="56"/>
                <w:szCs w:val="56"/>
              </w:rPr>
              <w:drawing>
                <wp:inline distT="0" distB="0" distL="0" distR="0">
                  <wp:extent cx="1304925" cy="1228725"/>
                  <wp:effectExtent l="19050" t="0" r="9525" b="0"/>
                  <wp:docPr id="1" name="圖片 1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A9501C" w:rsidRPr="00CC799E" w:rsidRDefault="00A9501C" w:rsidP="00CC799E">
            <w:pPr>
              <w:rPr>
                <w:rFonts w:ascii="華康隸書體W7" w:eastAsia="華康隸書體W7"/>
                <w:b/>
                <w:bCs/>
                <w:sz w:val="48"/>
                <w:szCs w:val="48"/>
              </w:rPr>
            </w:pPr>
            <w:r w:rsidRPr="00CC799E">
              <w:rPr>
                <w:rFonts w:ascii="華康隸書體W7" w:eastAsia="華康隸書體W7" w:cs="華康隸書體W7" w:hint="eastAsia"/>
                <w:b/>
                <w:bCs/>
                <w:sz w:val="48"/>
                <w:szCs w:val="48"/>
              </w:rPr>
              <w:t>法務部矯正署臺北監獄新聞稿</w:t>
            </w:r>
          </w:p>
          <w:p w:rsidR="00A9501C" w:rsidRPr="0036358E" w:rsidRDefault="00A9501C" w:rsidP="0036358E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發稿日期：</w:t>
            </w:r>
            <w:r w:rsidRPr="0036358E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36358E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36358E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  <w:p w:rsidR="00A9501C" w:rsidRPr="0036358E" w:rsidRDefault="00A9501C" w:rsidP="0036358E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 w:cs="New Gulim"/>
                <w:sz w:val="28"/>
                <w:szCs w:val="28"/>
              </w:rPr>
            </w:pP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連</w:t>
            </w:r>
            <w:r w:rsidRPr="003635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絡</w:t>
            </w:r>
            <w:r w:rsidRPr="0036358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人：秘書楊方彥</w:t>
            </w:r>
          </w:p>
          <w:p w:rsidR="00A9501C" w:rsidRDefault="00A9501C" w:rsidP="0036358E">
            <w:pPr>
              <w:spacing w:line="440" w:lineRule="exact"/>
              <w:ind w:firstLineChars="500" w:firstLine="1400"/>
              <w:jc w:val="both"/>
              <w:rPr>
                <w:rFonts w:ascii="華康隸書體W7"/>
                <w:b/>
                <w:bCs/>
                <w:sz w:val="56"/>
                <w:szCs w:val="56"/>
              </w:rPr>
            </w:pPr>
            <w:r w:rsidRPr="0036358E">
              <w:rPr>
                <w:rFonts w:ascii="標楷體" w:eastAsia="標楷體" w:hAnsi="標楷體" w:cs="新細明體" w:hint="eastAsia"/>
                <w:sz w:val="28"/>
                <w:szCs w:val="28"/>
              </w:rPr>
              <w:t>連絡電話：</w:t>
            </w:r>
            <w:r w:rsidRPr="0036358E">
              <w:rPr>
                <w:rFonts w:ascii="標楷體" w:eastAsia="標楷體" w:hAnsi="標楷體"/>
                <w:sz w:val="28"/>
                <w:szCs w:val="28"/>
              </w:rPr>
              <w:t>03-3206184</w:t>
            </w:r>
          </w:p>
        </w:tc>
      </w:tr>
    </w:tbl>
    <w:p w:rsidR="00A9501C" w:rsidRDefault="00A15BEB">
      <w:pPr>
        <w:rPr>
          <w:rFonts w:ascii="新細明體"/>
          <w:sz w:val="36"/>
          <w:szCs w:val="36"/>
        </w:rPr>
      </w:pPr>
      <w:r w:rsidRPr="00A15BEB">
        <w:rPr>
          <w:noProof/>
        </w:rPr>
        <w:pict>
          <v:line id="_x0000_s1027" style="position:absolute;z-index:251658240;mso-position-horizontal-relative:text;mso-position-vertical-relative:text" from="0,17.85pt" to="423pt,17.85pt" strokeweight="2.25pt"/>
        </w:pict>
      </w:r>
    </w:p>
    <w:p w:rsidR="00A9501C" w:rsidRPr="00CD6E27" w:rsidRDefault="00EC2D80" w:rsidP="00367ECD">
      <w:pPr>
        <w:spacing w:beforeLines="50" w:line="500" w:lineRule="exact"/>
        <w:rPr>
          <w:rFonts w:ascii="標楷體" w:eastAsia="標楷體" w:hAnsi="新細明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新細明體" w:cs="標楷體" w:hint="eastAsia"/>
          <w:b/>
          <w:bCs/>
          <w:color w:val="000000" w:themeColor="text1"/>
          <w:sz w:val="32"/>
          <w:szCs w:val="32"/>
        </w:rPr>
        <w:t>關於媒體報導「</w:t>
      </w:r>
      <w:r w:rsidRPr="00EC2D80">
        <w:rPr>
          <w:rFonts w:ascii="標楷體" w:eastAsia="標楷體" w:hAnsi="新細明體" w:cs="標楷體" w:hint="eastAsia"/>
          <w:b/>
          <w:bCs/>
          <w:color w:val="000000" w:themeColor="text1"/>
          <w:sz w:val="32"/>
          <w:szCs w:val="32"/>
        </w:rPr>
        <w:t>拖到病危才保外就醫 家屬泣訴</w:t>
      </w:r>
      <w:r>
        <w:rPr>
          <w:rFonts w:ascii="標楷體" w:eastAsia="標楷體" w:hAnsi="新細明體" w:cs="標楷體" w:hint="eastAsia"/>
          <w:b/>
          <w:bCs/>
          <w:color w:val="000000" w:themeColor="text1"/>
          <w:sz w:val="32"/>
          <w:szCs w:val="32"/>
        </w:rPr>
        <w:t>」一文，本監提出說明如下</w:t>
      </w:r>
      <w:r w:rsidR="00367ECD">
        <w:rPr>
          <w:rFonts w:ascii="標楷體" w:eastAsia="標楷體" w:hAnsi="新細明體" w:cs="標楷體" w:hint="eastAsia"/>
          <w:b/>
          <w:bCs/>
          <w:color w:val="000000" w:themeColor="text1"/>
          <w:sz w:val="32"/>
          <w:szCs w:val="32"/>
        </w:rPr>
        <w:t>：</w:t>
      </w:r>
    </w:p>
    <w:p w:rsidR="000A310D" w:rsidRPr="00CD6E27" w:rsidRDefault="00A9501C" w:rsidP="0036358E">
      <w:pPr>
        <w:spacing w:beforeLines="50" w:line="50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CD6E27">
        <w:rPr>
          <w:rFonts w:ascii="標楷體" w:eastAsia="標楷體" w:hAnsi="標楷體" w:cs="標楷體"/>
          <w:color w:val="000000" w:themeColor="text1"/>
          <w:sz w:val="32"/>
          <w:szCs w:val="32"/>
        </w:rPr>
        <w:t xml:space="preserve">  </w:t>
      </w:r>
      <w:r w:rsidRPr="00EC2D8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="00EC2D80"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本監</w:t>
      </w:r>
      <w:r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收容人高○○於</w:t>
      </w:r>
      <w:r w:rsidRPr="00EC2D80">
        <w:rPr>
          <w:rFonts w:ascii="標楷體" w:eastAsia="標楷體" w:hAnsi="標楷體" w:cs="標楷體"/>
          <w:color w:val="000000" w:themeColor="text1"/>
          <w:sz w:val="28"/>
          <w:szCs w:val="28"/>
        </w:rPr>
        <w:t>101</w:t>
      </w:r>
      <w:r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Pr="00EC2D80">
        <w:rPr>
          <w:rFonts w:ascii="標楷體" w:eastAsia="標楷體" w:hAnsi="標楷體" w:cs="標楷體"/>
          <w:color w:val="000000" w:themeColor="text1"/>
          <w:sz w:val="28"/>
          <w:szCs w:val="28"/>
        </w:rPr>
        <w:t>6</w:t>
      </w:r>
      <w:r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Pr="00EC2D80">
        <w:rPr>
          <w:rFonts w:ascii="標楷體" w:eastAsia="標楷體" w:hAnsi="標楷體" w:cs="標楷體"/>
          <w:color w:val="000000" w:themeColor="text1"/>
          <w:sz w:val="28"/>
          <w:szCs w:val="28"/>
        </w:rPr>
        <w:t>26</w:t>
      </w:r>
      <w:r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日入監</w:t>
      </w:r>
      <w:r w:rsidR="00BA6DE9"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服刑</w:t>
      </w:r>
      <w:r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，自述罹患鼻咽癌，</w:t>
      </w:r>
      <w:r w:rsidR="00BA6DE9"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據</w:t>
      </w:r>
      <w:r w:rsidR="0036358E" w:rsidRPr="00EC2D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臺北地方法</w:t>
      </w:r>
      <w:r w:rsidR="0036358E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院檢察署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提供</w:t>
      </w:r>
      <w:r w:rsidR="00262A30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該署於</w:t>
      </w:r>
      <w:r w:rsidR="00904650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101年3月14日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函詢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亞東紀念醫院</w:t>
      </w:r>
      <w:r w:rsidR="00262A30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關於高員於該院診療</w:t>
      </w:r>
      <w:r w:rsidR="00367EC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情況</w:t>
      </w:r>
      <w:r w:rsidR="00262A30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，該院回覆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「</w:t>
      </w:r>
      <w:r w:rsidR="00904650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鼻咽癌經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治療後鼻咽及頸部控制良好，症狀獲得改善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」。</w:t>
      </w:r>
    </w:p>
    <w:p w:rsidR="00A9501C" w:rsidRDefault="00262A30" w:rsidP="00262A30">
      <w:pPr>
        <w:spacing w:beforeLines="5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  <w:r w:rsidR="000A310D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本監</w:t>
      </w:r>
      <w:r w:rsidR="00367EC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基於維護收容人健康，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101年7月12日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起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安排</w:t>
      </w:r>
      <w:r w:rsidR="00367EC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高員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戒護外醫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衛生署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桃園醫院</w:t>
      </w:r>
      <w:r w:rsidR="00367EC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診療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，迄今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已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戒護外醫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達</w:t>
      </w:r>
      <w:r w:rsidR="00A9501C" w:rsidRPr="00CD6E27">
        <w:rPr>
          <w:rFonts w:ascii="標楷體" w:eastAsia="標楷體" w:hAnsi="標楷體" w:cs="標楷體"/>
          <w:color w:val="000000" w:themeColor="text1"/>
          <w:sz w:val="28"/>
          <w:szCs w:val="28"/>
        </w:rPr>
        <w:t>5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次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其中</w:t>
      </w:r>
      <w:r w:rsidR="00A9501C" w:rsidRPr="00CD6E27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次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戒護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外醫門診，</w:t>
      </w:r>
      <w:r w:rsidR="00A9501C" w:rsidRPr="00CD6E27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次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戒護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住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院</w:t>
      </w:r>
      <w:r w:rsidR="00904650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接受化學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治療）。</w:t>
      </w:r>
      <w:r w:rsidR="00CD6E27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高員自述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就醫後身體狀況</w:t>
      </w:r>
      <w:r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尚</w:t>
      </w:r>
      <w:r w:rsidR="00367EC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可，出院返監</w:t>
      </w:r>
      <w:r w:rsidR="00CD6E27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皆於病舍接受照護</w:t>
      </w:r>
      <w:r w:rsidR="00A9501C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BA6DE9" w:rsidRPr="00CD6E2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</w:t>
      </w:r>
      <w:r w:rsidR="00BA6DE9">
        <w:rPr>
          <w:rFonts w:ascii="標楷體" w:eastAsia="標楷體" w:hAnsi="標楷體" w:cs="標楷體" w:hint="eastAsia"/>
          <w:sz w:val="28"/>
          <w:szCs w:val="28"/>
        </w:rPr>
        <w:t>監將依醫院醫囑安排後續之</w:t>
      </w:r>
      <w:r w:rsidR="00B505BA">
        <w:rPr>
          <w:rFonts w:ascii="標楷體" w:eastAsia="標楷體" w:hAnsi="標楷體" w:cs="標楷體" w:hint="eastAsia"/>
          <w:sz w:val="28"/>
          <w:szCs w:val="28"/>
        </w:rPr>
        <w:t>化學及放射線治療</w:t>
      </w:r>
      <w:r w:rsidR="00A9501C">
        <w:rPr>
          <w:rFonts w:ascii="標楷體" w:eastAsia="標楷體" w:hAnsi="標楷體" w:cs="標楷體" w:hint="eastAsia"/>
          <w:sz w:val="28"/>
          <w:szCs w:val="28"/>
        </w:rPr>
        <w:t>。</w:t>
      </w:r>
    </w:p>
    <w:sectPr w:rsidR="00A9501C" w:rsidSect="00C07C28">
      <w:footerReference w:type="default" r:id="rId8"/>
      <w:pgSz w:w="11906" w:h="16838"/>
      <w:pgMar w:top="1440" w:right="1800" w:bottom="899" w:left="1800" w:header="851" w:footer="7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FE6" w:rsidRDefault="00E10FE6">
      <w:r>
        <w:separator/>
      </w:r>
    </w:p>
  </w:endnote>
  <w:endnote w:type="continuationSeparator" w:id="1">
    <w:p w:rsidR="00E10FE6" w:rsidRDefault="00E1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隸書體W7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01C" w:rsidRDefault="00A15BEB">
    <w:pPr>
      <w:pStyle w:val="ab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3pt;margin-top:1.2pt;width:108pt;height:27pt;z-index:251660288" filled="f" stroked="f">
          <v:textbox style="mso-next-textbox:#_x0000_s2049">
            <w:txbxContent>
              <w:p w:rsidR="00A9501C" w:rsidRDefault="00A9501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cs="新細明體" w:hint="eastAsia"/>
                    <w:kern w:val="0"/>
                  </w:rPr>
                  <w:t>第</w: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 w:rsidR="00A15BEB">
                  <w:rPr>
                    <w:kern w:val="0"/>
                    <w:sz w:val="20"/>
                    <w:szCs w:val="20"/>
                  </w:rPr>
                  <w:fldChar w:fldCharType="begin"/>
                </w:r>
                <w:r>
                  <w:rPr>
                    <w:kern w:val="0"/>
                    <w:sz w:val="20"/>
                    <w:szCs w:val="20"/>
                  </w:rPr>
                  <w:instrText xml:space="preserve"> PAGE </w:instrText>
                </w:r>
                <w:r w:rsidR="00A15BEB">
                  <w:rPr>
                    <w:kern w:val="0"/>
                    <w:sz w:val="20"/>
                    <w:szCs w:val="20"/>
                  </w:rPr>
                  <w:fldChar w:fldCharType="separate"/>
                </w:r>
                <w:r w:rsidR="00367ECD">
                  <w:rPr>
                    <w:noProof/>
                    <w:kern w:val="0"/>
                    <w:sz w:val="20"/>
                    <w:szCs w:val="20"/>
                  </w:rPr>
                  <w:t>1</w:t>
                </w:r>
                <w:r w:rsidR="00A15BEB">
                  <w:rPr>
                    <w:kern w:val="0"/>
                    <w:sz w:val="20"/>
                    <w:szCs w:val="20"/>
                  </w:rPr>
                  <w:fldChar w:fldCharType="end"/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cs="新細明體" w:hint="eastAsia"/>
                    <w:kern w:val="0"/>
                    <w:sz w:val="20"/>
                    <w:szCs w:val="20"/>
                  </w:rPr>
                  <w:t>頁，共</w:t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 w:rsidR="00A15BEB">
                  <w:rPr>
                    <w:kern w:val="0"/>
                    <w:sz w:val="20"/>
                    <w:szCs w:val="20"/>
                  </w:rPr>
                  <w:fldChar w:fldCharType="begin"/>
                </w:r>
                <w:r>
                  <w:rPr>
                    <w:kern w:val="0"/>
                    <w:sz w:val="20"/>
                    <w:szCs w:val="20"/>
                  </w:rPr>
                  <w:instrText xml:space="preserve"> NUMPAGES </w:instrText>
                </w:r>
                <w:r w:rsidR="00A15BEB">
                  <w:rPr>
                    <w:kern w:val="0"/>
                    <w:sz w:val="20"/>
                    <w:szCs w:val="20"/>
                  </w:rPr>
                  <w:fldChar w:fldCharType="separate"/>
                </w:r>
                <w:r w:rsidR="00F233CA">
                  <w:rPr>
                    <w:noProof/>
                    <w:kern w:val="0"/>
                    <w:sz w:val="20"/>
                    <w:szCs w:val="20"/>
                  </w:rPr>
                  <w:t>1</w:t>
                </w:r>
                <w:r w:rsidR="00A15BEB">
                  <w:rPr>
                    <w:kern w:val="0"/>
                    <w:sz w:val="20"/>
                    <w:szCs w:val="20"/>
                  </w:rPr>
                  <w:fldChar w:fldCharType="end"/>
                </w:r>
                <w:r>
                  <w:rPr>
                    <w:kern w:val="0"/>
                    <w:sz w:val="20"/>
                    <w:szCs w:val="20"/>
                  </w:rPr>
                  <w:t xml:space="preserve"> </w:t>
                </w:r>
                <w:r>
                  <w:rPr>
                    <w:rFonts w:cs="新細明體" w:hint="eastAsia"/>
                    <w:kern w:val="0"/>
                    <w:sz w:val="20"/>
                    <w:szCs w:val="20"/>
                  </w:rPr>
                  <w:t>頁</w:t>
                </w:r>
              </w:p>
            </w:txbxContent>
          </v:textbox>
        </v:shape>
      </w:pict>
    </w:r>
    <w:r w:rsidR="00A9501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FE6" w:rsidRDefault="00E10FE6">
      <w:r>
        <w:separator/>
      </w:r>
    </w:p>
  </w:footnote>
  <w:footnote w:type="continuationSeparator" w:id="1">
    <w:p w:rsidR="00E10FE6" w:rsidRDefault="00E10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36"/>
    <w:multiLevelType w:val="hybridMultilevel"/>
    <w:tmpl w:val="725812CE"/>
    <w:lvl w:ilvl="0" w:tplc="AD647CD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2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5D127D0"/>
    <w:multiLevelType w:val="hybridMultilevel"/>
    <w:tmpl w:val="F5DA594E"/>
    <w:lvl w:ilvl="0" w:tplc="979604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E5A90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A4E9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7ED1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46029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03A9B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164C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45EAAF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7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abstractNum w:abstractNumId="8">
    <w:nsid w:val="7C562FB2"/>
    <w:multiLevelType w:val="hybridMultilevel"/>
    <w:tmpl w:val="7C462E9A"/>
    <w:lvl w:ilvl="0" w:tplc="4E9C30DA">
      <w:start w:val="1"/>
      <w:numFmt w:val="taiwaneseCountingThousand"/>
      <w:lvlText w:val="%1、"/>
      <w:lvlJc w:val="left"/>
      <w:pPr>
        <w:tabs>
          <w:tab w:val="num" w:pos="746"/>
        </w:tabs>
        <w:ind w:left="746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06A"/>
    <w:rsid w:val="00001E46"/>
    <w:rsid w:val="00036853"/>
    <w:rsid w:val="00061074"/>
    <w:rsid w:val="00073162"/>
    <w:rsid w:val="00085B3F"/>
    <w:rsid w:val="000A310D"/>
    <w:rsid w:val="000B735B"/>
    <w:rsid w:val="000C5BE6"/>
    <w:rsid w:val="000D0B0E"/>
    <w:rsid w:val="000F3FC7"/>
    <w:rsid w:val="001253F1"/>
    <w:rsid w:val="001264E7"/>
    <w:rsid w:val="0015687E"/>
    <w:rsid w:val="00186DCD"/>
    <w:rsid w:val="00192A49"/>
    <w:rsid w:val="001A02EA"/>
    <w:rsid w:val="001A71D5"/>
    <w:rsid w:val="001B1CB9"/>
    <w:rsid w:val="001C22BF"/>
    <w:rsid w:val="001C60CA"/>
    <w:rsid w:val="001D2FF7"/>
    <w:rsid w:val="00205A9F"/>
    <w:rsid w:val="00221E87"/>
    <w:rsid w:val="00226EFC"/>
    <w:rsid w:val="002327A5"/>
    <w:rsid w:val="00236C09"/>
    <w:rsid w:val="00262A30"/>
    <w:rsid w:val="002653C2"/>
    <w:rsid w:val="00274A0F"/>
    <w:rsid w:val="0027748A"/>
    <w:rsid w:val="002851F5"/>
    <w:rsid w:val="002A789D"/>
    <w:rsid w:val="002B5355"/>
    <w:rsid w:val="002C105C"/>
    <w:rsid w:val="002C21A5"/>
    <w:rsid w:val="002D01BE"/>
    <w:rsid w:val="002D4904"/>
    <w:rsid w:val="002D6CE4"/>
    <w:rsid w:val="002E7FDF"/>
    <w:rsid w:val="002F68DA"/>
    <w:rsid w:val="003341D3"/>
    <w:rsid w:val="00344988"/>
    <w:rsid w:val="0036358E"/>
    <w:rsid w:val="00367ECD"/>
    <w:rsid w:val="00392E1C"/>
    <w:rsid w:val="003A4885"/>
    <w:rsid w:val="003A6136"/>
    <w:rsid w:val="003B6493"/>
    <w:rsid w:val="003B7DEE"/>
    <w:rsid w:val="003E4DE2"/>
    <w:rsid w:val="003F38D8"/>
    <w:rsid w:val="00414369"/>
    <w:rsid w:val="00421016"/>
    <w:rsid w:val="00426E13"/>
    <w:rsid w:val="00431DA0"/>
    <w:rsid w:val="004362A8"/>
    <w:rsid w:val="00436B0F"/>
    <w:rsid w:val="00463A7E"/>
    <w:rsid w:val="0047114E"/>
    <w:rsid w:val="00471E78"/>
    <w:rsid w:val="0049118F"/>
    <w:rsid w:val="00492858"/>
    <w:rsid w:val="00497026"/>
    <w:rsid w:val="004C3210"/>
    <w:rsid w:val="004C4837"/>
    <w:rsid w:val="004D74A5"/>
    <w:rsid w:val="004E07AE"/>
    <w:rsid w:val="004E2AFD"/>
    <w:rsid w:val="004F206A"/>
    <w:rsid w:val="004F5CDB"/>
    <w:rsid w:val="00511215"/>
    <w:rsid w:val="0051509A"/>
    <w:rsid w:val="00523DB3"/>
    <w:rsid w:val="005271B8"/>
    <w:rsid w:val="00531C8D"/>
    <w:rsid w:val="005503FA"/>
    <w:rsid w:val="005639CC"/>
    <w:rsid w:val="00581C36"/>
    <w:rsid w:val="00583B36"/>
    <w:rsid w:val="005A0F8D"/>
    <w:rsid w:val="005A56F0"/>
    <w:rsid w:val="005A7251"/>
    <w:rsid w:val="005D1362"/>
    <w:rsid w:val="005D413E"/>
    <w:rsid w:val="005D73A9"/>
    <w:rsid w:val="005E6275"/>
    <w:rsid w:val="005F1186"/>
    <w:rsid w:val="00611378"/>
    <w:rsid w:val="00625D86"/>
    <w:rsid w:val="00627FEC"/>
    <w:rsid w:val="006329B3"/>
    <w:rsid w:val="006441A8"/>
    <w:rsid w:val="006639D2"/>
    <w:rsid w:val="006A7CF6"/>
    <w:rsid w:val="006B3D32"/>
    <w:rsid w:val="006E4F12"/>
    <w:rsid w:val="006E5B0B"/>
    <w:rsid w:val="006F18FD"/>
    <w:rsid w:val="006F3901"/>
    <w:rsid w:val="0071116C"/>
    <w:rsid w:val="00716D19"/>
    <w:rsid w:val="00724114"/>
    <w:rsid w:val="007473C5"/>
    <w:rsid w:val="00754B23"/>
    <w:rsid w:val="00760CDA"/>
    <w:rsid w:val="00764D88"/>
    <w:rsid w:val="00766219"/>
    <w:rsid w:val="007833A1"/>
    <w:rsid w:val="007C0643"/>
    <w:rsid w:val="007E72A0"/>
    <w:rsid w:val="007F48FB"/>
    <w:rsid w:val="007F6B0D"/>
    <w:rsid w:val="00805055"/>
    <w:rsid w:val="00815632"/>
    <w:rsid w:val="008159C1"/>
    <w:rsid w:val="00834FD2"/>
    <w:rsid w:val="00882425"/>
    <w:rsid w:val="00884D8A"/>
    <w:rsid w:val="008B39BD"/>
    <w:rsid w:val="008C4A30"/>
    <w:rsid w:val="008C5AF1"/>
    <w:rsid w:val="008D5AE7"/>
    <w:rsid w:val="008E0D94"/>
    <w:rsid w:val="008E15AA"/>
    <w:rsid w:val="008E26C7"/>
    <w:rsid w:val="00901B75"/>
    <w:rsid w:val="00904650"/>
    <w:rsid w:val="00905C9B"/>
    <w:rsid w:val="00925D2D"/>
    <w:rsid w:val="00927FE9"/>
    <w:rsid w:val="00944209"/>
    <w:rsid w:val="00960FA0"/>
    <w:rsid w:val="009857FC"/>
    <w:rsid w:val="0099338A"/>
    <w:rsid w:val="009938BA"/>
    <w:rsid w:val="009A088E"/>
    <w:rsid w:val="009A4BC8"/>
    <w:rsid w:val="009A5EAC"/>
    <w:rsid w:val="009B07F6"/>
    <w:rsid w:val="009C4A4E"/>
    <w:rsid w:val="009C7B28"/>
    <w:rsid w:val="009D0B6B"/>
    <w:rsid w:val="009E0649"/>
    <w:rsid w:val="00A15BEB"/>
    <w:rsid w:val="00A32E7A"/>
    <w:rsid w:val="00A35D08"/>
    <w:rsid w:val="00A4606F"/>
    <w:rsid w:val="00A63DB5"/>
    <w:rsid w:val="00A734CB"/>
    <w:rsid w:val="00A81D3D"/>
    <w:rsid w:val="00A9501C"/>
    <w:rsid w:val="00AA5BA5"/>
    <w:rsid w:val="00AB090E"/>
    <w:rsid w:val="00AB15E3"/>
    <w:rsid w:val="00AB6BEC"/>
    <w:rsid w:val="00AC045C"/>
    <w:rsid w:val="00AE2960"/>
    <w:rsid w:val="00AF68E4"/>
    <w:rsid w:val="00B228B1"/>
    <w:rsid w:val="00B36F5E"/>
    <w:rsid w:val="00B505BA"/>
    <w:rsid w:val="00B64527"/>
    <w:rsid w:val="00B814E7"/>
    <w:rsid w:val="00BA6DE9"/>
    <w:rsid w:val="00BC0DFD"/>
    <w:rsid w:val="00BC426F"/>
    <w:rsid w:val="00BC5086"/>
    <w:rsid w:val="00BD1D64"/>
    <w:rsid w:val="00BE002F"/>
    <w:rsid w:val="00BE0CBF"/>
    <w:rsid w:val="00BF094A"/>
    <w:rsid w:val="00C07C28"/>
    <w:rsid w:val="00C350F1"/>
    <w:rsid w:val="00C412CB"/>
    <w:rsid w:val="00C509E3"/>
    <w:rsid w:val="00C83533"/>
    <w:rsid w:val="00C972BB"/>
    <w:rsid w:val="00CC799E"/>
    <w:rsid w:val="00CD6E27"/>
    <w:rsid w:val="00CE2264"/>
    <w:rsid w:val="00D04454"/>
    <w:rsid w:val="00D06113"/>
    <w:rsid w:val="00D248CB"/>
    <w:rsid w:val="00D300FD"/>
    <w:rsid w:val="00D339A1"/>
    <w:rsid w:val="00D43B12"/>
    <w:rsid w:val="00D44B43"/>
    <w:rsid w:val="00DA0E0E"/>
    <w:rsid w:val="00DA20F0"/>
    <w:rsid w:val="00DB5F8C"/>
    <w:rsid w:val="00DC0F5A"/>
    <w:rsid w:val="00DD3ACB"/>
    <w:rsid w:val="00DD43C3"/>
    <w:rsid w:val="00DE6699"/>
    <w:rsid w:val="00E10FE6"/>
    <w:rsid w:val="00E24875"/>
    <w:rsid w:val="00E327E4"/>
    <w:rsid w:val="00E4520E"/>
    <w:rsid w:val="00E468F2"/>
    <w:rsid w:val="00E476F1"/>
    <w:rsid w:val="00E57C97"/>
    <w:rsid w:val="00E64405"/>
    <w:rsid w:val="00E83763"/>
    <w:rsid w:val="00EA0A84"/>
    <w:rsid w:val="00EA404C"/>
    <w:rsid w:val="00EA5865"/>
    <w:rsid w:val="00EC2D80"/>
    <w:rsid w:val="00EC78F6"/>
    <w:rsid w:val="00EE2416"/>
    <w:rsid w:val="00EF607C"/>
    <w:rsid w:val="00F05B82"/>
    <w:rsid w:val="00F233CA"/>
    <w:rsid w:val="00F23789"/>
    <w:rsid w:val="00F558C1"/>
    <w:rsid w:val="00F5618D"/>
    <w:rsid w:val="00F7342C"/>
    <w:rsid w:val="00F93885"/>
    <w:rsid w:val="00FB0FE5"/>
    <w:rsid w:val="00FC7D64"/>
    <w:rsid w:val="00FD2F13"/>
    <w:rsid w:val="00FE0F7E"/>
    <w:rsid w:val="00FE27F4"/>
    <w:rsid w:val="00FF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2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7C28"/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uiPriority w:val="99"/>
    <w:semiHidden/>
    <w:rsid w:val="008540D4"/>
    <w:rPr>
      <w:szCs w:val="24"/>
    </w:rPr>
  </w:style>
  <w:style w:type="paragraph" w:styleId="a5">
    <w:name w:val="Body Text Indent"/>
    <w:basedOn w:val="a"/>
    <w:link w:val="a6"/>
    <w:uiPriority w:val="99"/>
    <w:rsid w:val="00C07C28"/>
    <w:pPr>
      <w:spacing w:line="240" w:lineRule="atLeast"/>
      <w:ind w:left="680"/>
    </w:pPr>
    <w:rPr>
      <w:rFonts w:eastAsia="標楷體"/>
      <w:sz w:val="32"/>
      <w:szCs w:val="32"/>
    </w:rPr>
  </w:style>
  <w:style w:type="character" w:customStyle="1" w:styleId="a6">
    <w:name w:val="本文縮排 字元"/>
    <w:basedOn w:val="a0"/>
    <w:link w:val="a5"/>
    <w:uiPriority w:val="99"/>
    <w:semiHidden/>
    <w:rsid w:val="008540D4"/>
    <w:rPr>
      <w:szCs w:val="24"/>
    </w:rPr>
  </w:style>
  <w:style w:type="paragraph" w:styleId="2">
    <w:name w:val="Body Text 2"/>
    <w:basedOn w:val="a"/>
    <w:link w:val="20"/>
    <w:uiPriority w:val="99"/>
    <w:rsid w:val="00C07C28"/>
    <w:pPr>
      <w:spacing w:line="240" w:lineRule="atLeast"/>
    </w:pPr>
    <w:rPr>
      <w:rFonts w:eastAsia="細明體"/>
      <w:color w:val="0000FF"/>
    </w:rPr>
  </w:style>
  <w:style w:type="character" w:customStyle="1" w:styleId="20">
    <w:name w:val="本文 2 字元"/>
    <w:basedOn w:val="a0"/>
    <w:link w:val="2"/>
    <w:uiPriority w:val="99"/>
    <w:semiHidden/>
    <w:rsid w:val="008540D4"/>
    <w:rPr>
      <w:szCs w:val="24"/>
    </w:rPr>
  </w:style>
  <w:style w:type="paragraph" w:styleId="3">
    <w:name w:val="Body Text Indent 3"/>
    <w:basedOn w:val="a"/>
    <w:link w:val="30"/>
    <w:uiPriority w:val="99"/>
    <w:rsid w:val="00C07C28"/>
    <w:pPr>
      <w:spacing w:line="240" w:lineRule="atLeast"/>
      <w:ind w:leftChars="225" w:left="225" w:firstLineChars="7" w:firstLine="20"/>
    </w:pPr>
    <w:rPr>
      <w:rFonts w:ascii="標楷體" w:eastAsia="標楷體" w:cs="標楷體"/>
      <w:sz w:val="28"/>
      <w:szCs w:val="28"/>
    </w:rPr>
  </w:style>
  <w:style w:type="character" w:customStyle="1" w:styleId="30">
    <w:name w:val="本文縮排 3 字元"/>
    <w:basedOn w:val="a0"/>
    <w:link w:val="3"/>
    <w:uiPriority w:val="99"/>
    <w:semiHidden/>
    <w:rsid w:val="008540D4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07C28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40D4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header"/>
    <w:basedOn w:val="a"/>
    <w:link w:val="aa"/>
    <w:uiPriority w:val="99"/>
    <w:rsid w:val="00C0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8540D4"/>
    <w:rPr>
      <w:sz w:val="20"/>
      <w:szCs w:val="20"/>
    </w:rPr>
  </w:style>
  <w:style w:type="paragraph" w:styleId="ab">
    <w:name w:val="footer"/>
    <w:basedOn w:val="a"/>
    <w:link w:val="ac"/>
    <w:uiPriority w:val="99"/>
    <w:rsid w:val="00C07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8540D4"/>
    <w:rPr>
      <w:sz w:val="20"/>
      <w:szCs w:val="20"/>
    </w:rPr>
  </w:style>
  <w:style w:type="character" w:styleId="ad">
    <w:name w:val="page number"/>
    <w:basedOn w:val="a0"/>
    <w:uiPriority w:val="99"/>
    <w:rsid w:val="00C07C28"/>
  </w:style>
  <w:style w:type="paragraph" w:styleId="Web">
    <w:name w:val="Normal (Web)"/>
    <w:basedOn w:val="a"/>
    <w:uiPriority w:val="99"/>
    <w:rsid w:val="00C07C28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ae">
    <w:name w:val="Subtitle"/>
    <w:basedOn w:val="a"/>
    <w:next w:val="a"/>
    <w:link w:val="af"/>
    <w:uiPriority w:val="99"/>
    <w:qFormat/>
    <w:rsid w:val="002327A5"/>
    <w:pPr>
      <w:spacing w:after="60"/>
      <w:jc w:val="center"/>
      <w:outlineLvl w:val="1"/>
    </w:pPr>
    <w:rPr>
      <w:rFonts w:ascii="Cambria" w:hAnsi="Cambria" w:cs="Cambria"/>
      <w:i/>
      <w:iCs/>
    </w:rPr>
  </w:style>
  <w:style w:type="character" w:customStyle="1" w:styleId="af">
    <w:name w:val="副標題 字元"/>
    <w:basedOn w:val="a0"/>
    <w:link w:val="ae"/>
    <w:uiPriority w:val="99"/>
    <w:locked/>
    <w:rsid w:val="002327A5"/>
    <w:rPr>
      <w:rFonts w:ascii="Cambria" w:hAnsi="Cambria" w:cs="Cambria"/>
      <w:i/>
      <w:i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151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2" w:color="A8E9EC"/>
                        <w:right w:val="none" w:sz="0" w:space="0" w:color="auto"/>
                      </w:divBdr>
                    </w:div>
                    <w:div w:id="1403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no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法務部</dc:creator>
  <cp:lastModifiedBy>tommylin</cp:lastModifiedBy>
  <cp:revision>2</cp:revision>
  <cp:lastPrinted>2012-09-20T12:48:00Z</cp:lastPrinted>
  <dcterms:created xsi:type="dcterms:W3CDTF">2012-09-20T12:49:00Z</dcterms:created>
  <dcterms:modified xsi:type="dcterms:W3CDTF">2012-09-20T12:49:00Z</dcterms:modified>
</cp:coreProperties>
</file>