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11" w:rsidRPr="00721858" w:rsidRDefault="00255752">
      <w:pPr>
        <w:jc w:val="center"/>
        <w:rPr>
          <w:rFonts w:ascii="標楷體" w:hAnsi="標楷體"/>
          <w:b/>
          <w:sz w:val="40"/>
          <w:szCs w:val="40"/>
        </w:rPr>
      </w:pPr>
      <w:r w:rsidRPr="00721858">
        <w:rPr>
          <w:rFonts w:ascii="標楷體" w:hAnsi="標楷體"/>
          <w:b/>
          <w:sz w:val="40"/>
          <w:szCs w:val="40"/>
        </w:rPr>
        <w:t>法務部</w:t>
      </w:r>
      <w:r w:rsidR="00C14C11" w:rsidRPr="00721858">
        <w:rPr>
          <w:rFonts w:ascii="標楷體" w:hAnsi="標楷體" w:hint="eastAsia"/>
          <w:b/>
          <w:sz w:val="40"/>
          <w:szCs w:val="40"/>
        </w:rPr>
        <w:t>矯</w:t>
      </w:r>
      <w:r w:rsidR="00C739DC" w:rsidRPr="00721858">
        <w:rPr>
          <w:rFonts w:ascii="標楷體" w:hAnsi="標楷體" w:hint="eastAsia"/>
          <w:b/>
          <w:sz w:val="40"/>
          <w:szCs w:val="40"/>
        </w:rPr>
        <w:t>正</w:t>
      </w:r>
      <w:r w:rsidR="00623748">
        <w:rPr>
          <w:rFonts w:ascii="標楷體" w:hAnsi="標楷體" w:hint="eastAsia"/>
          <w:b/>
          <w:sz w:val="40"/>
          <w:szCs w:val="40"/>
        </w:rPr>
        <w:t>署臺北</w:t>
      </w:r>
      <w:r w:rsidR="00C14C11" w:rsidRPr="00721858">
        <w:rPr>
          <w:rFonts w:ascii="標楷體" w:hAnsi="標楷體" w:hint="eastAsia"/>
          <w:b/>
          <w:sz w:val="40"/>
          <w:szCs w:val="40"/>
        </w:rPr>
        <w:t>監獄</w:t>
      </w:r>
    </w:p>
    <w:p w:rsidR="00255752" w:rsidRPr="00721858" w:rsidRDefault="00696D03">
      <w:pPr>
        <w:jc w:val="center"/>
        <w:rPr>
          <w:rFonts w:ascii="標楷體" w:hAnsi="標楷體"/>
          <w:b/>
          <w:sz w:val="40"/>
          <w:szCs w:val="40"/>
        </w:rPr>
      </w:pPr>
      <w:r w:rsidRPr="00721858">
        <w:rPr>
          <w:rFonts w:ascii="標楷體" w:hAnsi="標楷體" w:hint="eastAsia"/>
          <w:b/>
          <w:sz w:val="40"/>
          <w:szCs w:val="40"/>
        </w:rPr>
        <w:t>毒品防制基金臨時人員</w:t>
      </w:r>
      <w:r w:rsidR="00255752" w:rsidRPr="00721858">
        <w:rPr>
          <w:rFonts w:ascii="標楷體" w:hAnsi="標楷體"/>
          <w:b/>
          <w:sz w:val="40"/>
          <w:szCs w:val="40"/>
        </w:rPr>
        <w:t>公開甄選啟事</w:t>
      </w:r>
    </w:p>
    <w:p w:rsidR="00255752" w:rsidRPr="00721858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bookmarkStart w:id="0" w:name="_Ref531714056"/>
      <w:r w:rsidRPr="00721858">
        <w:rPr>
          <w:rFonts w:ascii="標楷體" w:hAnsi="標楷體"/>
          <w:b/>
          <w:szCs w:val="28"/>
        </w:rPr>
        <w:t>人員區分：</w:t>
      </w:r>
      <w:r w:rsidRPr="00721858">
        <w:rPr>
          <w:rFonts w:ascii="標楷體" w:hAnsi="標楷體"/>
          <w:szCs w:val="28"/>
        </w:rPr>
        <w:t>臨時人員</w:t>
      </w:r>
      <w:bookmarkEnd w:id="0"/>
    </w:p>
    <w:p w:rsidR="00C20CAA" w:rsidRPr="00721858" w:rsidRDefault="00255752" w:rsidP="009D64E4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  <w:szCs w:val="28"/>
        </w:rPr>
      </w:pPr>
      <w:r w:rsidRPr="00721858">
        <w:rPr>
          <w:rFonts w:ascii="標楷體" w:hAnsi="標楷體"/>
          <w:b/>
          <w:szCs w:val="28"/>
        </w:rPr>
        <w:t>職　　稱：</w:t>
      </w:r>
      <w:r w:rsidR="00DC15AE" w:rsidRPr="00721858">
        <w:rPr>
          <w:rFonts w:ascii="標楷體" w:hAnsi="標楷體" w:hint="eastAsia"/>
          <w:szCs w:val="28"/>
        </w:rPr>
        <w:t>毒品防制基金臨時人員-</w:t>
      </w:r>
      <w:r w:rsidR="0024469E">
        <w:rPr>
          <w:rFonts w:ascii="標楷體" w:hAnsi="標楷體" w:hint="eastAsia"/>
          <w:szCs w:val="28"/>
        </w:rPr>
        <w:t>個案管理人員</w:t>
      </w:r>
      <w:r w:rsidRPr="00721858">
        <w:rPr>
          <w:rFonts w:ascii="標楷體" w:hAnsi="標楷體"/>
          <w:szCs w:val="28"/>
        </w:rPr>
        <w:t>（</w:t>
      </w:r>
      <w:r w:rsidR="001C5997">
        <w:rPr>
          <w:rFonts w:ascii="標楷體" w:hAnsi="標楷體" w:hint="eastAsia"/>
          <w:szCs w:val="28"/>
        </w:rPr>
        <w:t>4</w:t>
      </w:r>
      <w:r w:rsidR="0001077F" w:rsidRPr="00721858">
        <w:rPr>
          <w:rFonts w:ascii="標楷體" w:hAnsi="標楷體"/>
          <w:szCs w:val="28"/>
        </w:rPr>
        <w:t>名）</w:t>
      </w:r>
    </w:p>
    <w:p w:rsidR="00255752" w:rsidRPr="00721858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r w:rsidRPr="00721858">
        <w:rPr>
          <w:rFonts w:ascii="標楷體" w:hAnsi="標楷體"/>
          <w:b/>
          <w:szCs w:val="28"/>
        </w:rPr>
        <w:t>職　　系：</w:t>
      </w:r>
      <w:r w:rsidRPr="00721858">
        <w:rPr>
          <w:rFonts w:ascii="標楷體" w:hAnsi="標楷體"/>
          <w:szCs w:val="28"/>
        </w:rPr>
        <w:t>無</w:t>
      </w:r>
    </w:p>
    <w:p w:rsidR="00255752" w:rsidRPr="00721858" w:rsidRDefault="00255752" w:rsidP="00C14C11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r w:rsidRPr="00721858">
        <w:rPr>
          <w:rFonts w:ascii="標楷體" w:hAnsi="標楷體"/>
          <w:b/>
          <w:szCs w:val="28"/>
        </w:rPr>
        <w:t>名　　額：</w:t>
      </w:r>
      <w:r w:rsidRPr="00721858">
        <w:rPr>
          <w:rFonts w:ascii="標楷體" w:hAnsi="標楷體"/>
          <w:szCs w:val="28"/>
        </w:rPr>
        <w:t>正取共</w:t>
      </w:r>
      <w:r w:rsidR="001C5997">
        <w:rPr>
          <w:rFonts w:ascii="標楷體" w:hAnsi="標楷體" w:hint="eastAsia"/>
          <w:szCs w:val="28"/>
        </w:rPr>
        <w:t>4</w:t>
      </w:r>
      <w:r w:rsidRPr="00721858">
        <w:rPr>
          <w:rFonts w:ascii="標楷體" w:hAnsi="標楷體"/>
          <w:szCs w:val="28"/>
        </w:rPr>
        <w:t>名</w:t>
      </w:r>
      <w:r w:rsidR="00D55A34">
        <w:rPr>
          <w:rFonts w:ascii="標楷體" w:hAnsi="標楷體" w:hint="eastAsia"/>
          <w:szCs w:val="28"/>
        </w:rPr>
        <w:t>(擇優備取</w:t>
      </w:r>
      <w:r w:rsidR="001C5997">
        <w:rPr>
          <w:rFonts w:ascii="標楷體" w:hAnsi="標楷體" w:hint="eastAsia"/>
          <w:szCs w:val="28"/>
        </w:rPr>
        <w:t>若干</w:t>
      </w:r>
      <w:r w:rsidR="00D55A34">
        <w:rPr>
          <w:rFonts w:ascii="標楷體" w:hAnsi="標楷體" w:hint="eastAsia"/>
          <w:szCs w:val="28"/>
        </w:rPr>
        <w:t>名)</w:t>
      </w:r>
    </w:p>
    <w:p w:rsidR="00255752" w:rsidRPr="00721858" w:rsidRDefault="00311D33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r w:rsidRPr="00721858">
        <w:rPr>
          <w:rFonts w:ascii="標楷體" w:hAnsi="標楷體"/>
          <w:b/>
          <w:szCs w:val="28"/>
        </w:rPr>
        <w:t>性</w:t>
      </w:r>
      <w:r w:rsidRPr="00721858">
        <w:rPr>
          <w:rFonts w:ascii="標楷體" w:hAnsi="標楷體" w:hint="eastAsia"/>
          <w:b/>
          <w:szCs w:val="28"/>
        </w:rPr>
        <w:t xml:space="preserve">　　</w:t>
      </w:r>
      <w:r w:rsidR="00255752" w:rsidRPr="00721858">
        <w:rPr>
          <w:rFonts w:ascii="標楷體" w:hAnsi="標楷體"/>
          <w:b/>
          <w:szCs w:val="28"/>
        </w:rPr>
        <w:t>別：</w:t>
      </w:r>
      <w:r w:rsidR="00255752" w:rsidRPr="00721858">
        <w:rPr>
          <w:rFonts w:ascii="標楷體" w:hAnsi="標楷體"/>
          <w:szCs w:val="28"/>
        </w:rPr>
        <w:t>不拘</w:t>
      </w:r>
    </w:p>
    <w:p w:rsidR="00C14C11" w:rsidRPr="00721858" w:rsidRDefault="00255752" w:rsidP="00C14C11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r w:rsidRPr="00721858">
        <w:rPr>
          <w:rFonts w:ascii="標楷體" w:hAnsi="標楷體"/>
          <w:b/>
          <w:szCs w:val="28"/>
        </w:rPr>
        <w:t>工作地點：</w:t>
      </w:r>
      <w:bookmarkStart w:id="1" w:name="_Ref531714040"/>
      <w:r w:rsidR="00E67B98">
        <w:rPr>
          <w:rFonts w:ascii="標楷體" w:hAnsi="標楷體" w:hint="eastAsia"/>
        </w:rPr>
        <w:t>法務部矯正署臺北</w:t>
      </w:r>
      <w:r w:rsidR="00C14C11" w:rsidRPr="00721858">
        <w:rPr>
          <w:rFonts w:ascii="標楷體" w:hAnsi="標楷體" w:hint="eastAsia"/>
        </w:rPr>
        <w:t>監獄</w:t>
      </w:r>
    </w:p>
    <w:p w:rsidR="00255752" w:rsidRPr="00721858" w:rsidRDefault="006F1ECD" w:rsidP="00C14C11">
      <w:pPr>
        <w:numPr>
          <w:ilvl w:val="0"/>
          <w:numId w:val="2"/>
        </w:numPr>
        <w:snapToGrid w:val="0"/>
        <w:spacing w:line="440" w:lineRule="exact"/>
        <w:ind w:left="567" w:hanging="567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報名</w:t>
      </w:r>
      <w:r w:rsidR="00255752" w:rsidRPr="00721858">
        <w:rPr>
          <w:rFonts w:ascii="標楷體" w:hAnsi="標楷體"/>
          <w:b/>
          <w:szCs w:val="28"/>
        </w:rPr>
        <w:t>期間：</w:t>
      </w:r>
      <w:r w:rsidR="00255752" w:rsidRPr="00721858">
        <w:rPr>
          <w:rFonts w:ascii="標楷體" w:hAnsi="標楷體"/>
          <w:szCs w:val="28"/>
        </w:rPr>
        <w:t>即日起至</w:t>
      </w:r>
      <w:r w:rsidR="001C5997">
        <w:rPr>
          <w:rFonts w:ascii="標楷體" w:hAnsi="標楷體"/>
          <w:szCs w:val="28"/>
        </w:rPr>
        <w:t>1</w:t>
      </w:r>
      <w:r w:rsidR="001C5997">
        <w:rPr>
          <w:rFonts w:ascii="標楷體" w:hAnsi="標楷體" w:hint="eastAsia"/>
          <w:szCs w:val="28"/>
        </w:rPr>
        <w:t>10</w:t>
      </w:r>
      <w:r w:rsidR="00255752" w:rsidRPr="00721858">
        <w:rPr>
          <w:rFonts w:ascii="標楷體" w:hAnsi="標楷體"/>
          <w:szCs w:val="28"/>
        </w:rPr>
        <w:t>年</w:t>
      </w:r>
      <w:r w:rsidR="001C5997">
        <w:rPr>
          <w:rFonts w:ascii="標楷體" w:hAnsi="標楷體" w:hint="eastAsia"/>
          <w:szCs w:val="28"/>
        </w:rPr>
        <w:t>11</w:t>
      </w:r>
      <w:r w:rsidR="006B6094">
        <w:rPr>
          <w:rFonts w:ascii="標楷體" w:hAnsi="標楷體" w:hint="eastAsia"/>
          <w:szCs w:val="28"/>
        </w:rPr>
        <w:t>月</w:t>
      </w:r>
      <w:r w:rsidR="001C5997">
        <w:rPr>
          <w:rFonts w:ascii="標楷體" w:hAnsi="標楷體" w:hint="eastAsia"/>
          <w:szCs w:val="28"/>
        </w:rPr>
        <w:t>30</w:t>
      </w:r>
      <w:r w:rsidR="00255752" w:rsidRPr="00721858">
        <w:rPr>
          <w:rFonts w:ascii="標楷體" w:hAnsi="標楷體"/>
          <w:szCs w:val="28"/>
        </w:rPr>
        <w:t>日</w:t>
      </w:r>
      <w:bookmarkEnd w:id="1"/>
    </w:p>
    <w:p w:rsidR="004C586D" w:rsidRPr="00721858" w:rsidRDefault="00311D33">
      <w:pPr>
        <w:numPr>
          <w:ilvl w:val="0"/>
          <w:numId w:val="2"/>
        </w:numPr>
        <w:snapToGrid w:val="0"/>
        <w:spacing w:line="440" w:lineRule="exact"/>
        <w:ind w:left="566" w:hanging="566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到職日</w:t>
      </w:r>
      <w:r w:rsidR="00947F4B" w:rsidRPr="00721858">
        <w:rPr>
          <w:rFonts w:ascii="標楷體" w:hAnsi="標楷體" w:hint="eastAsia"/>
          <w:b/>
          <w:szCs w:val="28"/>
        </w:rPr>
        <w:t>期</w:t>
      </w:r>
      <w:r w:rsidR="004C586D" w:rsidRPr="00721858">
        <w:rPr>
          <w:rFonts w:ascii="標楷體" w:hAnsi="標楷體" w:hint="eastAsia"/>
          <w:b/>
          <w:szCs w:val="28"/>
        </w:rPr>
        <w:t>：</w:t>
      </w:r>
      <w:r w:rsidR="001C5997">
        <w:rPr>
          <w:rFonts w:ascii="標楷體" w:hAnsi="標楷體" w:hint="eastAsia"/>
          <w:szCs w:val="28"/>
        </w:rPr>
        <w:t>11</w:t>
      </w:r>
      <w:r w:rsidR="00D87E11">
        <w:rPr>
          <w:rFonts w:ascii="標楷體" w:hAnsi="標楷體" w:hint="eastAsia"/>
          <w:szCs w:val="28"/>
        </w:rPr>
        <w:t>1</w:t>
      </w:r>
      <w:r w:rsidR="004C586D" w:rsidRPr="00721858">
        <w:rPr>
          <w:rFonts w:ascii="標楷體" w:hAnsi="標楷體" w:hint="eastAsia"/>
          <w:szCs w:val="28"/>
        </w:rPr>
        <w:t>年</w:t>
      </w:r>
      <w:r w:rsidR="001C5997">
        <w:rPr>
          <w:rFonts w:ascii="標楷體" w:hAnsi="標楷體" w:hint="eastAsia"/>
          <w:szCs w:val="28"/>
        </w:rPr>
        <w:t>1</w:t>
      </w:r>
      <w:r w:rsidR="009E7268" w:rsidRPr="00721858">
        <w:rPr>
          <w:rFonts w:ascii="標楷體" w:hAnsi="標楷體" w:hint="eastAsia"/>
          <w:szCs w:val="28"/>
        </w:rPr>
        <w:t>月</w:t>
      </w:r>
      <w:r w:rsidR="004C586D" w:rsidRPr="00721858">
        <w:rPr>
          <w:rFonts w:ascii="標楷體" w:hAnsi="標楷體" w:hint="eastAsia"/>
          <w:szCs w:val="28"/>
        </w:rPr>
        <w:t>（確切</w:t>
      </w:r>
      <w:r w:rsidRPr="00721858">
        <w:rPr>
          <w:rFonts w:ascii="標楷體" w:hAnsi="標楷體" w:hint="eastAsia"/>
          <w:szCs w:val="28"/>
        </w:rPr>
        <w:t>日期</w:t>
      </w:r>
      <w:r w:rsidR="00C162B4">
        <w:rPr>
          <w:rFonts w:ascii="標楷體" w:hAnsi="標楷體" w:hint="eastAsia"/>
          <w:szCs w:val="28"/>
        </w:rPr>
        <w:t>另行公告</w:t>
      </w:r>
      <w:r w:rsidR="004C586D" w:rsidRPr="00721858">
        <w:rPr>
          <w:rFonts w:ascii="標楷體" w:hAnsi="標楷體" w:hint="eastAsia"/>
          <w:szCs w:val="28"/>
        </w:rPr>
        <w:t>）</w:t>
      </w:r>
    </w:p>
    <w:p w:rsidR="00C14C11" w:rsidRPr="00721858" w:rsidRDefault="004C586D" w:rsidP="00C14C11">
      <w:pPr>
        <w:numPr>
          <w:ilvl w:val="0"/>
          <w:numId w:val="2"/>
        </w:numPr>
        <w:snapToGrid w:val="0"/>
        <w:spacing w:line="440" w:lineRule="exact"/>
        <w:ind w:left="566" w:hanging="566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契約期間：</w:t>
      </w:r>
      <w:r w:rsidRPr="00721858">
        <w:rPr>
          <w:rFonts w:ascii="標楷體" w:hAnsi="標楷體" w:hint="eastAsia"/>
          <w:szCs w:val="28"/>
        </w:rPr>
        <w:t>到職日起</w:t>
      </w:r>
      <w:r w:rsidR="00A50973" w:rsidRPr="00721858">
        <w:rPr>
          <w:rFonts w:ascii="標楷體" w:hAnsi="標楷體" w:hint="eastAsia"/>
          <w:szCs w:val="28"/>
        </w:rPr>
        <w:t>至</w:t>
      </w:r>
      <w:r w:rsidR="00D87E11">
        <w:rPr>
          <w:rFonts w:ascii="標楷體" w:hAnsi="標楷體" w:hint="eastAsia"/>
          <w:szCs w:val="28"/>
        </w:rPr>
        <w:t>111</w:t>
      </w:r>
      <w:r w:rsidR="00FB2C67" w:rsidRPr="00721858">
        <w:rPr>
          <w:rFonts w:ascii="標楷體" w:hAnsi="標楷體" w:hint="eastAsia"/>
          <w:szCs w:val="28"/>
        </w:rPr>
        <w:t>年12月31日或</w:t>
      </w:r>
      <w:r w:rsidR="00C20CAA" w:rsidRPr="00721858">
        <w:rPr>
          <w:rFonts w:ascii="標楷體" w:hAnsi="標楷體" w:hint="eastAsia"/>
          <w:szCs w:val="28"/>
        </w:rPr>
        <w:t>自願離職</w:t>
      </w:r>
      <w:r w:rsidR="00D55A34">
        <w:rPr>
          <w:rFonts w:ascii="標楷體" w:hAnsi="標楷體" w:hint="eastAsia"/>
          <w:szCs w:val="28"/>
        </w:rPr>
        <w:t>生效日止</w:t>
      </w:r>
      <w:bookmarkStart w:id="2" w:name="_GoBack"/>
      <w:bookmarkEnd w:id="2"/>
    </w:p>
    <w:p w:rsidR="00255752" w:rsidRPr="00721858" w:rsidRDefault="00E9796C" w:rsidP="00C14C11">
      <w:pPr>
        <w:numPr>
          <w:ilvl w:val="0"/>
          <w:numId w:val="2"/>
        </w:numPr>
        <w:snapToGrid w:val="0"/>
        <w:spacing w:line="440" w:lineRule="exact"/>
        <w:ind w:left="566" w:hanging="566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職缺之</w:t>
      </w:r>
      <w:r w:rsidR="00255752" w:rsidRPr="00721858">
        <w:rPr>
          <w:rFonts w:ascii="標楷體" w:hAnsi="標楷體"/>
          <w:b/>
          <w:szCs w:val="28"/>
        </w:rPr>
        <w:t>資格條件</w:t>
      </w:r>
      <w:r w:rsidRPr="00721858">
        <w:rPr>
          <w:rFonts w:ascii="標楷體" w:hAnsi="標楷體" w:hint="eastAsia"/>
          <w:b/>
          <w:szCs w:val="28"/>
        </w:rPr>
        <w:t>、待遇</w:t>
      </w:r>
      <w:r w:rsidR="00255752" w:rsidRPr="00721858">
        <w:rPr>
          <w:rFonts w:ascii="標楷體" w:hAnsi="標楷體"/>
          <w:b/>
          <w:szCs w:val="28"/>
        </w:rPr>
        <w:t>與工作項目</w:t>
      </w:r>
    </w:p>
    <w:p w:rsidR="00C14C11" w:rsidRPr="00721858" w:rsidRDefault="00B70AC6" w:rsidP="00C14C11">
      <w:pPr>
        <w:numPr>
          <w:ilvl w:val="1"/>
          <w:numId w:val="2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/>
          <w:szCs w:val="28"/>
        </w:rPr>
        <w:t>資格條件</w:t>
      </w:r>
      <w:r w:rsidRPr="00721858">
        <w:rPr>
          <w:rFonts w:ascii="標楷體" w:hAnsi="標楷體" w:hint="eastAsia"/>
          <w:szCs w:val="28"/>
        </w:rPr>
        <w:t>：</w:t>
      </w:r>
    </w:p>
    <w:p w:rsidR="0078503B" w:rsidRPr="001175C0" w:rsidRDefault="00C14C11" w:rsidP="001175C0">
      <w:pPr>
        <w:pStyle w:val="af2"/>
        <w:numPr>
          <w:ilvl w:val="0"/>
          <w:numId w:val="13"/>
        </w:numPr>
        <w:snapToGrid w:val="0"/>
        <w:spacing w:line="440" w:lineRule="exact"/>
        <w:ind w:leftChars="0" w:left="1843" w:hanging="622"/>
        <w:rPr>
          <w:rFonts w:ascii="標楷體" w:eastAsia="標楷體" w:hAnsi="標楷體"/>
          <w:sz w:val="28"/>
          <w:szCs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本國籍，且無公務人員任用法第26條迴避任用及無同法第28條不得任用情事之一者。</w:t>
      </w:r>
    </w:p>
    <w:p w:rsidR="00C14C11" w:rsidRPr="00721858" w:rsidRDefault="00C14C11" w:rsidP="00C14C11">
      <w:pPr>
        <w:pStyle w:val="af2"/>
        <w:numPr>
          <w:ilvl w:val="0"/>
          <w:numId w:val="13"/>
        </w:numPr>
        <w:spacing w:line="500" w:lineRule="exact"/>
        <w:ind w:leftChars="0" w:left="1843" w:hanging="622"/>
        <w:rPr>
          <w:rFonts w:ascii="標楷體" w:eastAsia="標楷體" w:hAnsi="標楷體"/>
          <w:sz w:val="28"/>
          <w:szCs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國內外大學院校社工、心理、諮商輔導、犯罪防治、公共衛生、護理、教育、法律等相關科系畢業者為原則。非前開科系畢業，但曾任職勞政、衛政及社政單位且具有輔導毒品施用者相關實務工作經歷者，亦可。</w:t>
      </w:r>
    </w:p>
    <w:p w:rsidR="00C14C11" w:rsidRPr="00721858" w:rsidRDefault="00C14C11" w:rsidP="00C14C11">
      <w:pPr>
        <w:pStyle w:val="af2"/>
        <w:numPr>
          <w:ilvl w:val="0"/>
          <w:numId w:val="13"/>
        </w:numPr>
        <w:snapToGrid w:val="0"/>
        <w:spacing w:line="440" w:lineRule="exact"/>
        <w:ind w:leftChars="0" w:left="1843" w:hanging="622"/>
        <w:rPr>
          <w:rFonts w:ascii="標楷體" w:eastAsia="標楷體" w:hAnsi="標楷體"/>
          <w:sz w:val="28"/>
          <w:szCs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熟悉電腦文書處理，具統計分析能力尤佳</w:t>
      </w:r>
      <w:r w:rsidRPr="00721858">
        <w:rPr>
          <w:rFonts w:ascii="標楷體" w:eastAsia="標楷體" w:hAnsi="標楷體"/>
          <w:sz w:val="28"/>
          <w:szCs w:val="28"/>
        </w:rPr>
        <w:t>。</w:t>
      </w:r>
    </w:p>
    <w:p w:rsidR="00C14C11" w:rsidRPr="00721858" w:rsidRDefault="00C14C11" w:rsidP="00C14C11">
      <w:pPr>
        <w:numPr>
          <w:ilvl w:val="1"/>
          <w:numId w:val="2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/>
          <w:szCs w:val="28"/>
        </w:rPr>
        <w:t>工作項目：</w:t>
      </w:r>
    </w:p>
    <w:p w:rsidR="00C14C11" w:rsidRPr="00721858" w:rsidRDefault="00516771" w:rsidP="00C14C11">
      <w:pPr>
        <w:snapToGrid w:val="0"/>
        <w:spacing w:line="440" w:lineRule="exact"/>
        <w:ind w:left="1021"/>
        <w:rPr>
          <w:rFonts w:ascii="標楷體" w:hAnsi="標楷體"/>
        </w:rPr>
      </w:pPr>
      <w:r>
        <w:rPr>
          <w:rFonts w:ascii="標楷體" w:hAnsi="標楷體" w:hint="eastAsia"/>
        </w:rPr>
        <w:t>依法務部矯正署</w:t>
      </w:r>
      <w:r w:rsidR="00C14C11" w:rsidRPr="00721858">
        <w:rPr>
          <w:rFonts w:ascii="標楷體" w:hAnsi="標楷體" w:hint="eastAsia"/>
        </w:rPr>
        <w:t>「科學實證之毒品犯處遇模式計畫」，協助</w:t>
      </w:r>
      <w:r w:rsidR="00FB2C67" w:rsidRPr="00721858">
        <w:rPr>
          <w:rFonts w:ascii="標楷體" w:hAnsi="標楷體" w:hint="eastAsia"/>
        </w:rPr>
        <w:t>本監</w:t>
      </w:r>
      <w:r w:rsidR="00C14C11" w:rsidRPr="00721858">
        <w:rPr>
          <w:rFonts w:ascii="標楷體" w:hAnsi="標楷體" w:hint="eastAsia"/>
        </w:rPr>
        <w:t>主要承辦人推動毒品犯處遇及社會復歸轉銜等業務，說明如下：</w:t>
      </w:r>
    </w:p>
    <w:p w:rsidR="001175C0" w:rsidRPr="001175C0" w:rsidRDefault="00C14C11" w:rsidP="00610B48">
      <w:pPr>
        <w:pStyle w:val="af2"/>
        <w:numPr>
          <w:ilvl w:val="0"/>
          <w:numId w:val="16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1175C0">
        <w:rPr>
          <w:rFonts w:ascii="標楷體" w:eastAsia="標楷體" w:hAnsi="標楷體" w:hint="eastAsia"/>
          <w:sz w:val="28"/>
        </w:rPr>
        <w:t>協助推動個案管理。(如協助建立個案專卷、控管個案進入處遇期程並了解處遇執行情形、依個案需求協助建議調整處遇、協助個案於相關科室處遇之橫向聯繫等。)</w:t>
      </w:r>
    </w:p>
    <w:p w:rsidR="00C14C11" w:rsidRPr="00721858" w:rsidRDefault="00C14C11" w:rsidP="00C14C11">
      <w:pPr>
        <w:pStyle w:val="af2"/>
        <w:numPr>
          <w:ilvl w:val="0"/>
          <w:numId w:val="16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協助掌握個案社會復歸轉銜相關需求及轉介事宜。(如協助轉介機關內相關科室或人員，以連結衛政、社政、勞政及更保等相關資源。)</w:t>
      </w:r>
    </w:p>
    <w:p w:rsidR="00C14C11" w:rsidRPr="00721858" w:rsidRDefault="00C14C11" w:rsidP="00C14C11">
      <w:pPr>
        <w:pStyle w:val="af2"/>
        <w:numPr>
          <w:ilvl w:val="0"/>
          <w:numId w:val="16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協助處遇課程執行、師資聯繫、課程調整及精進事宜。</w:t>
      </w:r>
    </w:p>
    <w:p w:rsidR="00C14C11" w:rsidRPr="00721858" w:rsidRDefault="00C14C11" w:rsidP="00C14C11">
      <w:pPr>
        <w:pStyle w:val="af2"/>
        <w:numPr>
          <w:ilvl w:val="0"/>
          <w:numId w:val="16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協助毒品犯處遇經費核銷及成果報告編撰等事宜。</w:t>
      </w:r>
    </w:p>
    <w:p w:rsidR="00C14C11" w:rsidRPr="00721858" w:rsidRDefault="00C14C11" w:rsidP="00C14C11">
      <w:pPr>
        <w:pStyle w:val="af2"/>
        <w:numPr>
          <w:ilvl w:val="0"/>
          <w:numId w:val="16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lastRenderedPageBreak/>
        <w:t>其他臨時交辦事項。</w:t>
      </w:r>
    </w:p>
    <w:p w:rsidR="00C14C11" w:rsidRPr="00721858" w:rsidRDefault="00C14C11" w:rsidP="00C14C11">
      <w:pPr>
        <w:numPr>
          <w:ilvl w:val="1"/>
          <w:numId w:val="2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/>
          <w:szCs w:val="28"/>
        </w:rPr>
        <w:t>待遇</w:t>
      </w:r>
    </w:p>
    <w:p w:rsidR="00255752" w:rsidRPr="00721858" w:rsidRDefault="00C14C11" w:rsidP="00FD60DC">
      <w:pPr>
        <w:pStyle w:val="af2"/>
        <w:numPr>
          <w:ilvl w:val="0"/>
          <w:numId w:val="17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學士資格進用者每月以33,046元(265俸點)支給工作酬金。</w:t>
      </w:r>
    </w:p>
    <w:p w:rsidR="00C14C11" w:rsidRPr="00721858" w:rsidRDefault="00C14C11" w:rsidP="00FD60DC">
      <w:pPr>
        <w:pStyle w:val="af2"/>
        <w:numPr>
          <w:ilvl w:val="0"/>
          <w:numId w:val="17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碩士資格進用者每月以34,916元(280俸點)支給工作酬金。</w:t>
      </w:r>
    </w:p>
    <w:p w:rsidR="00C14C11" w:rsidRPr="00721858" w:rsidRDefault="00C14C11" w:rsidP="00FD60DC">
      <w:pPr>
        <w:pStyle w:val="af2"/>
        <w:numPr>
          <w:ilvl w:val="0"/>
          <w:numId w:val="17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如有延長工作時間(即加班)，以每日2小時為上限，每月10小時為上限，並依規定支給加班費或補休。</w:t>
      </w:r>
    </w:p>
    <w:p w:rsidR="006A4637" w:rsidRPr="00721858" w:rsidRDefault="00C14C11" w:rsidP="00FD60DC">
      <w:pPr>
        <w:pStyle w:val="af2"/>
        <w:numPr>
          <w:ilvl w:val="0"/>
          <w:numId w:val="17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</w:rPr>
        <w:t>依行政院頒訂「軍公教人員年終工作獎金發給注意事項」核發年終工作獎金。</w:t>
      </w:r>
    </w:p>
    <w:p w:rsidR="00255752" w:rsidRPr="00721858" w:rsidRDefault="001D70DF" w:rsidP="00FD60DC">
      <w:pPr>
        <w:pStyle w:val="af2"/>
        <w:numPr>
          <w:ilvl w:val="0"/>
          <w:numId w:val="17"/>
        </w:numPr>
        <w:snapToGrid w:val="0"/>
        <w:spacing w:line="440" w:lineRule="exact"/>
        <w:ind w:leftChars="0" w:left="1701" w:hanging="680"/>
        <w:rPr>
          <w:rFonts w:ascii="標楷體" w:eastAsia="標楷體" w:hAnsi="標楷體"/>
          <w:sz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勞資雙方權益義務，於</w:t>
      </w:r>
      <w:r w:rsidRPr="00721858">
        <w:rPr>
          <w:rFonts w:ascii="標楷體" w:eastAsia="標楷體" w:hAnsi="標楷體"/>
          <w:sz w:val="28"/>
          <w:szCs w:val="28"/>
        </w:rPr>
        <w:t>勞動契約約定</w:t>
      </w:r>
      <w:r w:rsidR="00255752" w:rsidRPr="00721858">
        <w:rPr>
          <w:rFonts w:ascii="標楷體" w:eastAsia="標楷體" w:hAnsi="標楷體"/>
          <w:sz w:val="28"/>
          <w:szCs w:val="28"/>
        </w:rPr>
        <w:t>，</w:t>
      </w:r>
      <w:r w:rsidRPr="00721858">
        <w:rPr>
          <w:rFonts w:ascii="標楷體" w:eastAsia="標楷體" w:hAnsi="標楷體" w:hint="eastAsia"/>
          <w:sz w:val="28"/>
          <w:szCs w:val="28"/>
        </w:rPr>
        <w:t>契約未約定者，</w:t>
      </w:r>
      <w:r w:rsidR="00255752" w:rsidRPr="00721858">
        <w:rPr>
          <w:rFonts w:ascii="標楷體" w:eastAsia="標楷體" w:hAnsi="標楷體"/>
          <w:sz w:val="28"/>
          <w:szCs w:val="28"/>
        </w:rPr>
        <w:t>悉依勞動關係之法令辦理。</w:t>
      </w:r>
    </w:p>
    <w:p w:rsidR="00255752" w:rsidRPr="00721858" w:rsidRDefault="0067261D" w:rsidP="0067261D">
      <w:pPr>
        <w:snapToGrid w:val="0"/>
        <w:spacing w:line="440" w:lineRule="exact"/>
        <w:jc w:val="both"/>
        <w:rPr>
          <w:rFonts w:ascii="標楷體" w:hAnsi="標楷體"/>
        </w:rPr>
      </w:pPr>
      <w:bookmarkStart w:id="3" w:name="_Ref531711975"/>
      <w:r w:rsidRPr="00721858">
        <w:rPr>
          <w:rFonts w:ascii="標楷體" w:hAnsi="標楷體" w:hint="eastAsia"/>
          <w:b/>
          <w:szCs w:val="28"/>
        </w:rPr>
        <w:t>拾壹、</w:t>
      </w:r>
      <w:r w:rsidR="00255752" w:rsidRPr="00721858">
        <w:rPr>
          <w:rFonts w:ascii="標楷體" w:hAnsi="標楷體" w:hint="eastAsia"/>
          <w:b/>
          <w:szCs w:val="28"/>
        </w:rPr>
        <w:t>應徵</w:t>
      </w:r>
      <w:r w:rsidR="00255752" w:rsidRPr="00721858">
        <w:rPr>
          <w:rFonts w:ascii="標楷體" w:hAnsi="標楷體"/>
          <w:b/>
          <w:szCs w:val="28"/>
        </w:rPr>
        <w:t>文件</w:t>
      </w:r>
      <w:bookmarkEnd w:id="3"/>
    </w:p>
    <w:p w:rsidR="00255752" w:rsidRPr="00721858" w:rsidRDefault="00255752">
      <w:pPr>
        <w:numPr>
          <w:ilvl w:val="1"/>
          <w:numId w:val="4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必備文件</w:t>
      </w:r>
      <w:r w:rsidR="00320BA4" w:rsidRPr="00721858">
        <w:rPr>
          <w:rFonts w:ascii="標楷體" w:hAnsi="標楷體" w:hint="eastAsia"/>
          <w:szCs w:val="28"/>
        </w:rPr>
        <w:t>：</w:t>
      </w:r>
    </w:p>
    <w:p w:rsidR="00D24EF1" w:rsidRPr="00D24EF1" w:rsidRDefault="00D24EF1" w:rsidP="006C191B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  <w:szCs w:val="28"/>
        </w:rPr>
        <w:t>甄選報名表</w:t>
      </w:r>
      <w:r w:rsidR="00255752" w:rsidRPr="00721858">
        <w:rPr>
          <w:rFonts w:ascii="標楷體" w:hAnsi="標楷體"/>
          <w:szCs w:val="28"/>
        </w:rPr>
        <w:t>：</w:t>
      </w:r>
    </w:p>
    <w:p w:rsidR="00255752" w:rsidRPr="00721858" w:rsidRDefault="00AA05D6" w:rsidP="00D24EF1">
      <w:pPr>
        <w:snapToGrid w:val="0"/>
        <w:spacing w:line="440" w:lineRule="exact"/>
        <w:ind w:left="1588"/>
        <w:rPr>
          <w:rFonts w:ascii="標楷體" w:hAnsi="標楷體"/>
        </w:rPr>
      </w:pPr>
      <w:r>
        <w:rPr>
          <w:rFonts w:ascii="標楷體" w:hAnsi="標楷體" w:hint="eastAsia"/>
        </w:rPr>
        <w:t>請至本監網</w:t>
      </w:r>
      <w:r w:rsidR="00131369">
        <w:rPr>
          <w:rFonts w:ascii="標楷體" w:hAnsi="標楷體" w:hint="eastAsia"/>
        </w:rPr>
        <w:t>站</w:t>
      </w:r>
      <w:r>
        <w:rPr>
          <w:rFonts w:ascii="標楷體" w:hAnsi="標楷體" w:hint="eastAsia"/>
        </w:rPr>
        <w:t>(首頁</w:t>
      </w:r>
      <w:r w:rsidR="0036320E">
        <w:rPr>
          <w:rFonts w:ascii="標楷體" w:hAnsi="標楷體" w:hint="eastAsia"/>
        </w:rPr>
        <w:t>電子</w:t>
      </w:r>
      <w:r>
        <w:rPr>
          <w:rFonts w:ascii="標楷體" w:hAnsi="標楷體" w:hint="eastAsia"/>
        </w:rPr>
        <w:t>公佈欄)</w:t>
      </w:r>
      <w:r w:rsidR="00FB2C67" w:rsidRPr="00721858">
        <w:rPr>
          <w:rFonts w:ascii="標楷體" w:hAnsi="標楷體" w:hint="eastAsia"/>
        </w:rPr>
        <w:t>自行下載</w:t>
      </w:r>
      <w:r w:rsidR="00FB2C67" w:rsidRPr="00721858">
        <w:rPr>
          <w:rFonts w:ascii="標楷體" w:hAnsi="標楷體" w:hint="eastAsia"/>
          <w:szCs w:val="28"/>
        </w:rPr>
        <w:t>，</w:t>
      </w:r>
      <w:r w:rsidR="00380ED9" w:rsidRPr="00380ED9">
        <w:rPr>
          <w:rFonts w:ascii="標楷體" w:hAnsi="標楷體" w:hint="eastAsia"/>
          <w:szCs w:val="28"/>
        </w:rPr>
        <w:t>檔名「</w:t>
      </w:r>
      <w:r w:rsidR="00F40555">
        <w:rPr>
          <w:rFonts w:ascii="標楷體" w:hAnsi="標楷體" w:hint="eastAsia"/>
          <w:szCs w:val="28"/>
        </w:rPr>
        <w:t>臺北監獄毒品犯處遇個案管理人員</w:t>
      </w:r>
      <w:r w:rsidR="00380ED9">
        <w:rPr>
          <w:rFonts w:ascii="標楷體" w:hAnsi="標楷體" w:hint="eastAsia"/>
          <w:szCs w:val="28"/>
        </w:rPr>
        <w:t>報名表」(</w:t>
      </w:r>
      <w:r w:rsidR="00380ED9" w:rsidRPr="00380ED9">
        <w:rPr>
          <w:rFonts w:ascii="標楷體" w:hAnsi="標楷體" w:hint="eastAsia"/>
          <w:szCs w:val="28"/>
        </w:rPr>
        <w:t>請貼上本人最近3個月內證件照、身分證正反面影本，自傳請務必詳述填寫</w:t>
      </w:r>
      <w:r w:rsidR="00380ED9">
        <w:rPr>
          <w:rFonts w:ascii="標楷體" w:hAnsi="標楷體" w:hint="eastAsia"/>
          <w:szCs w:val="28"/>
        </w:rPr>
        <w:t>)。</w:t>
      </w:r>
      <w:r w:rsidR="00255752" w:rsidRPr="00380ED9">
        <w:rPr>
          <w:rFonts w:ascii="標楷體" w:hAnsi="標楷體" w:hint="eastAsia"/>
          <w:szCs w:val="28"/>
        </w:rPr>
        <w:t>若</w:t>
      </w:r>
      <w:r w:rsidR="00255752" w:rsidRPr="00721858">
        <w:rPr>
          <w:rFonts w:ascii="標楷體" w:hAnsi="標楷體" w:hint="eastAsia"/>
          <w:szCs w:val="28"/>
        </w:rPr>
        <w:t>連結失效，</w:t>
      </w:r>
      <w:r w:rsidR="001E76EF" w:rsidRPr="00721858">
        <w:rPr>
          <w:rFonts w:ascii="標楷體" w:hAnsi="標楷體" w:hint="eastAsia"/>
          <w:szCs w:val="28"/>
        </w:rPr>
        <w:t>請洽</w:t>
      </w:r>
      <w:r w:rsidR="00E50FF2" w:rsidRPr="00721858">
        <w:rPr>
          <w:rFonts w:ascii="標楷體" w:hAnsi="標楷體" w:hint="eastAsia"/>
          <w:szCs w:val="28"/>
        </w:rPr>
        <w:t>承辦</w:t>
      </w:r>
      <w:r w:rsidR="00E9796C" w:rsidRPr="00721858">
        <w:rPr>
          <w:rFonts w:ascii="標楷體" w:hAnsi="標楷體" w:hint="eastAsia"/>
          <w:szCs w:val="28"/>
        </w:rPr>
        <w:t>人（本啟事最後）</w:t>
      </w:r>
      <w:r w:rsidR="001E76EF" w:rsidRPr="00721858">
        <w:rPr>
          <w:rFonts w:ascii="標楷體" w:hAnsi="標楷體" w:hint="eastAsia"/>
          <w:szCs w:val="28"/>
        </w:rPr>
        <w:t>索取。</w:t>
      </w:r>
    </w:p>
    <w:p w:rsidR="00255752" w:rsidRPr="00721858" w:rsidRDefault="00255752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/>
          <w:szCs w:val="28"/>
        </w:rPr>
        <w:t>最高學歷證書影本：</w:t>
      </w:r>
    </w:p>
    <w:p w:rsidR="00255752" w:rsidRPr="00721858" w:rsidRDefault="001E76EF" w:rsidP="00302BC6">
      <w:pPr>
        <w:numPr>
          <w:ilvl w:val="3"/>
          <w:numId w:val="4"/>
        </w:numPr>
        <w:snapToGrid w:val="0"/>
        <w:spacing w:line="440" w:lineRule="exact"/>
        <w:ind w:left="1843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如係外國學歷，</w:t>
      </w:r>
      <w:r w:rsidR="0078503B" w:rsidRPr="00721858">
        <w:rPr>
          <w:rFonts w:ascii="標楷體" w:hAnsi="標楷體" w:hint="eastAsia"/>
          <w:szCs w:val="28"/>
        </w:rPr>
        <w:t>須</w:t>
      </w:r>
      <w:r w:rsidR="00255752" w:rsidRPr="00721858">
        <w:rPr>
          <w:rFonts w:ascii="標楷體" w:hAnsi="標楷體" w:hint="eastAsia"/>
          <w:szCs w:val="28"/>
        </w:rPr>
        <w:t>先經中華民國駐外館處驗證。</w:t>
      </w:r>
    </w:p>
    <w:p w:rsidR="00255752" w:rsidRPr="00721858" w:rsidRDefault="00255752" w:rsidP="00302BC6">
      <w:pPr>
        <w:numPr>
          <w:ilvl w:val="3"/>
          <w:numId w:val="4"/>
        </w:numPr>
        <w:snapToGrid w:val="0"/>
        <w:spacing w:line="440" w:lineRule="exact"/>
        <w:ind w:left="1843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如係中國</w:t>
      </w:r>
      <w:r w:rsidRPr="00721858">
        <w:rPr>
          <w:rFonts w:ascii="標楷體" w:hAnsi="標楷體"/>
          <w:szCs w:val="28"/>
        </w:rPr>
        <w:t>大陸</w:t>
      </w:r>
      <w:r w:rsidRPr="00721858">
        <w:rPr>
          <w:rFonts w:ascii="標楷體" w:hAnsi="標楷體" w:hint="eastAsia"/>
          <w:szCs w:val="28"/>
        </w:rPr>
        <w:t>地區</w:t>
      </w:r>
      <w:r w:rsidRPr="00721858">
        <w:rPr>
          <w:rFonts w:ascii="標楷體" w:hAnsi="標楷體"/>
          <w:szCs w:val="28"/>
        </w:rPr>
        <w:t>學歷</w:t>
      </w:r>
      <w:r w:rsidRPr="00721858">
        <w:rPr>
          <w:rFonts w:ascii="標楷體" w:hAnsi="標楷體" w:hint="eastAsia"/>
          <w:szCs w:val="28"/>
        </w:rPr>
        <w:t>，</w:t>
      </w:r>
      <w:r w:rsidRPr="00721858">
        <w:rPr>
          <w:rFonts w:ascii="標楷體" w:hAnsi="標楷體"/>
          <w:szCs w:val="28"/>
        </w:rPr>
        <w:t>須通過學歷甄試或經</w:t>
      </w:r>
      <w:r w:rsidRPr="00721858">
        <w:rPr>
          <w:rFonts w:ascii="標楷體" w:hAnsi="標楷體" w:hint="eastAsia"/>
          <w:szCs w:val="28"/>
        </w:rPr>
        <w:t>中華民國</w:t>
      </w:r>
      <w:r w:rsidRPr="00721858">
        <w:rPr>
          <w:rFonts w:ascii="標楷體" w:hAnsi="標楷體"/>
          <w:szCs w:val="28"/>
        </w:rPr>
        <w:t>教育部採認。</w:t>
      </w:r>
    </w:p>
    <w:p w:rsidR="00255752" w:rsidRPr="006C191B" w:rsidRDefault="00255752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身分證</w:t>
      </w:r>
      <w:r w:rsidR="006C191B">
        <w:rPr>
          <w:rFonts w:ascii="標楷體" w:hAnsi="標楷體" w:hint="eastAsia"/>
          <w:szCs w:val="28"/>
        </w:rPr>
        <w:t>影本</w:t>
      </w:r>
      <w:r w:rsidR="00516771">
        <w:rPr>
          <w:rFonts w:ascii="標楷體" w:hAnsi="標楷體" w:hint="eastAsia"/>
          <w:szCs w:val="28"/>
        </w:rPr>
        <w:t>（僅供查驗身分用）</w:t>
      </w:r>
    </w:p>
    <w:p w:rsidR="006C191B" w:rsidRDefault="006C191B" w:rsidP="005648F7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 w:rsidRPr="006C191B">
        <w:rPr>
          <w:rFonts w:ascii="標楷體" w:hAnsi="標楷體" w:hint="eastAsia"/>
        </w:rPr>
        <w:t>工作證明或證照影本</w:t>
      </w:r>
      <w:r w:rsidR="005648F7" w:rsidRPr="005648F7">
        <w:rPr>
          <w:rFonts w:ascii="標楷體" w:hAnsi="標楷體" w:hint="eastAsia"/>
        </w:rPr>
        <w:t>，無則免附。</w:t>
      </w:r>
    </w:p>
    <w:p w:rsidR="006C2384" w:rsidRPr="00721858" w:rsidRDefault="006C2384" w:rsidP="006C2384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 w:rsidRPr="006C2384">
        <w:rPr>
          <w:rFonts w:ascii="標楷體" w:hAnsi="標楷體" w:hint="eastAsia"/>
        </w:rPr>
        <w:t>身心障礙手冊影本，無則免附。</w:t>
      </w:r>
    </w:p>
    <w:p w:rsidR="00FD60DC" w:rsidRPr="00721858" w:rsidRDefault="00876629" w:rsidP="00FD60DC">
      <w:pPr>
        <w:numPr>
          <w:ilvl w:val="1"/>
          <w:numId w:val="4"/>
        </w:numPr>
        <w:snapToGrid w:val="0"/>
        <w:spacing w:line="440" w:lineRule="exact"/>
        <w:rPr>
          <w:rFonts w:ascii="標楷體" w:hAnsi="標楷體"/>
          <w:szCs w:val="28"/>
        </w:rPr>
      </w:pPr>
      <w:r w:rsidRPr="00721858">
        <w:rPr>
          <w:rFonts w:ascii="標楷體" w:hAnsi="標楷體" w:hint="eastAsia"/>
          <w:szCs w:val="28"/>
        </w:rPr>
        <w:t>補充文件：</w:t>
      </w:r>
    </w:p>
    <w:p w:rsidR="00FD60DC" w:rsidRPr="00721858" w:rsidRDefault="00FD60DC" w:rsidP="004A56C4">
      <w:pPr>
        <w:pStyle w:val="af2"/>
        <w:numPr>
          <w:ilvl w:val="0"/>
          <w:numId w:val="18"/>
        </w:numPr>
        <w:snapToGrid w:val="0"/>
        <w:spacing w:line="440" w:lineRule="exact"/>
        <w:ind w:leftChars="0" w:left="1560" w:hanging="681"/>
        <w:rPr>
          <w:rFonts w:ascii="標楷體" w:eastAsia="標楷體" w:hAnsi="標楷體"/>
          <w:sz w:val="28"/>
          <w:szCs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文書處理相關證照</w:t>
      </w:r>
      <w:r w:rsidR="005648F7">
        <w:rPr>
          <w:rFonts w:ascii="標楷體" w:eastAsia="標楷體" w:hAnsi="標楷體" w:hint="eastAsia"/>
          <w:sz w:val="28"/>
          <w:szCs w:val="28"/>
        </w:rPr>
        <w:t>，</w:t>
      </w:r>
      <w:r w:rsidR="005648F7" w:rsidRPr="005648F7">
        <w:rPr>
          <w:rFonts w:ascii="標楷體" w:eastAsia="標楷體" w:hAnsi="標楷體" w:hint="eastAsia"/>
          <w:sz w:val="28"/>
          <w:szCs w:val="28"/>
        </w:rPr>
        <w:t>無則免附</w:t>
      </w:r>
      <w:r w:rsidRPr="00721858">
        <w:rPr>
          <w:rFonts w:ascii="標楷體" w:eastAsia="標楷體" w:hAnsi="標楷體" w:hint="eastAsia"/>
          <w:sz w:val="28"/>
          <w:szCs w:val="28"/>
        </w:rPr>
        <w:t>。</w:t>
      </w:r>
    </w:p>
    <w:p w:rsidR="00255752" w:rsidRPr="00721858" w:rsidRDefault="00FD60DC" w:rsidP="004A56C4">
      <w:pPr>
        <w:pStyle w:val="af2"/>
        <w:numPr>
          <w:ilvl w:val="0"/>
          <w:numId w:val="18"/>
        </w:numPr>
        <w:snapToGrid w:val="0"/>
        <w:spacing w:line="440" w:lineRule="exact"/>
        <w:ind w:leftChars="0" w:left="1560" w:hanging="680"/>
        <w:rPr>
          <w:rFonts w:ascii="標楷體" w:eastAsia="標楷體" w:hAnsi="標楷體"/>
          <w:sz w:val="28"/>
          <w:szCs w:val="28"/>
        </w:rPr>
      </w:pPr>
      <w:r w:rsidRPr="00721858">
        <w:rPr>
          <w:rFonts w:ascii="標楷體" w:eastAsia="標楷體" w:hAnsi="標楷體" w:hint="eastAsia"/>
          <w:sz w:val="28"/>
          <w:szCs w:val="28"/>
        </w:rPr>
        <w:t>其他可說明勝任本職位的資料。</w:t>
      </w:r>
    </w:p>
    <w:p w:rsidR="00B52BD9" w:rsidRPr="00721858" w:rsidRDefault="00255752" w:rsidP="00B52BD9">
      <w:pPr>
        <w:numPr>
          <w:ilvl w:val="1"/>
          <w:numId w:val="4"/>
        </w:num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送件方式：</w:t>
      </w:r>
      <w:r w:rsidR="00F21FAB">
        <w:rPr>
          <w:rFonts w:ascii="標楷體" w:hAnsi="標楷體" w:hint="eastAsia"/>
          <w:szCs w:val="28"/>
        </w:rPr>
        <w:t>(可擇一辦理)</w:t>
      </w:r>
    </w:p>
    <w:p w:rsidR="00B52BD9" w:rsidRPr="00721858" w:rsidRDefault="00F21FAB" w:rsidP="00F21FAB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  <w:szCs w:val="28"/>
        </w:rPr>
        <w:t>紙本郵寄:相關</w:t>
      </w:r>
      <w:r w:rsidR="00B52BD9" w:rsidRPr="00721858">
        <w:rPr>
          <w:rFonts w:ascii="標楷體" w:hAnsi="標楷體" w:hint="eastAsia"/>
          <w:szCs w:val="28"/>
        </w:rPr>
        <w:t>資料請於</w:t>
      </w:r>
      <w:r w:rsidR="001175C0">
        <w:rPr>
          <w:rFonts w:ascii="標楷體" w:hAnsi="標楷體" w:hint="eastAsia"/>
          <w:szCs w:val="28"/>
        </w:rPr>
        <w:t>110</w:t>
      </w:r>
      <w:r w:rsidR="00B52BD9" w:rsidRPr="006C191B">
        <w:rPr>
          <w:rFonts w:ascii="標楷體" w:hAnsi="標楷體" w:hint="eastAsia"/>
          <w:szCs w:val="28"/>
        </w:rPr>
        <w:t>年</w:t>
      </w:r>
      <w:r w:rsidR="001175C0">
        <w:rPr>
          <w:rFonts w:ascii="標楷體" w:hAnsi="標楷體" w:hint="eastAsia"/>
          <w:szCs w:val="28"/>
        </w:rPr>
        <w:t>11</w:t>
      </w:r>
      <w:r w:rsidR="00B52BD9" w:rsidRPr="006C191B">
        <w:rPr>
          <w:rFonts w:ascii="標楷體" w:hAnsi="標楷體" w:hint="eastAsia"/>
          <w:szCs w:val="28"/>
        </w:rPr>
        <w:t>月</w:t>
      </w:r>
      <w:r w:rsidR="001175C0">
        <w:rPr>
          <w:rFonts w:ascii="標楷體" w:hAnsi="標楷體" w:hint="eastAsia"/>
          <w:szCs w:val="28"/>
        </w:rPr>
        <w:t>30</w:t>
      </w:r>
      <w:r w:rsidR="00B52BD9" w:rsidRPr="006C191B">
        <w:rPr>
          <w:rFonts w:ascii="標楷體" w:hAnsi="標楷體" w:hint="eastAsia"/>
          <w:szCs w:val="28"/>
        </w:rPr>
        <w:t>日</w:t>
      </w:r>
      <w:r w:rsidR="00C162B4" w:rsidRPr="006C191B">
        <w:rPr>
          <w:rFonts w:ascii="標楷體" w:hAnsi="標楷體" w:hint="eastAsia"/>
          <w:szCs w:val="28"/>
        </w:rPr>
        <w:t>(以郵戳為憑)前</w:t>
      </w:r>
      <w:r w:rsidR="00F3794E">
        <w:rPr>
          <w:rFonts w:ascii="標楷體" w:hAnsi="標楷體" w:hint="eastAsia"/>
          <w:szCs w:val="28"/>
        </w:rPr>
        <w:t>寄至</w:t>
      </w:r>
      <w:r w:rsidR="006C191B">
        <w:rPr>
          <w:rFonts w:ascii="標楷體" w:hAnsi="標楷體" w:hint="eastAsia"/>
          <w:szCs w:val="28"/>
        </w:rPr>
        <w:t>臺北監獄</w:t>
      </w:r>
      <w:r w:rsidR="00B52BD9" w:rsidRPr="00721858">
        <w:rPr>
          <w:rFonts w:ascii="標楷體" w:hAnsi="標楷體" w:hint="eastAsia"/>
          <w:szCs w:val="28"/>
        </w:rPr>
        <w:t>教化科，</w:t>
      </w:r>
      <w:r w:rsidR="006C191B">
        <w:rPr>
          <w:rFonts w:ascii="標楷體" w:hAnsi="標楷體" w:hint="eastAsia"/>
          <w:szCs w:val="28"/>
        </w:rPr>
        <w:t>機關地址為:</w:t>
      </w:r>
      <w:r w:rsidR="006C191B" w:rsidRPr="006C191B">
        <w:rPr>
          <w:rFonts w:ascii="標楷體" w:hAnsi="標楷體" w:hint="eastAsia"/>
          <w:szCs w:val="28"/>
        </w:rPr>
        <w:t>桃園市龜山區宏德新村2號</w:t>
      </w:r>
      <w:r w:rsidR="006C191B">
        <w:rPr>
          <w:rFonts w:ascii="標楷體" w:hAnsi="標楷體" w:hint="eastAsia"/>
          <w:szCs w:val="28"/>
        </w:rPr>
        <w:t>，</w:t>
      </w:r>
      <w:r w:rsidR="00B52BD9" w:rsidRPr="00721858">
        <w:rPr>
          <w:rFonts w:ascii="標楷體" w:hAnsi="標楷體" w:hint="eastAsia"/>
          <w:szCs w:val="28"/>
        </w:rPr>
        <w:t>逾期不予受理。</w:t>
      </w:r>
      <w:r w:rsidRPr="00F21FAB">
        <w:rPr>
          <w:rFonts w:ascii="標楷體" w:hAnsi="標楷體" w:hint="eastAsia"/>
          <w:szCs w:val="28"/>
        </w:rPr>
        <w:t>請於信封上註明「應徵毒品防制基金臨時人員」。</w:t>
      </w:r>
    </w:p>
    <w:p w:rsidR="00B52BD9" w:rsidRPr="00F54F14" w:rsidRDefault="00F21FAB" w:rsidP="000A1AE9">
      <w:pPr>
        <w:numPr>
          <w:ilvl w:val="2"/>
          <w:numId w:val="4"/>
        </w:numPr>
        <w:snapToGrid w:val="0"/>
        <w:spacing w:line="440" w:lineRule="exact"/>
        <w:rPr>
          <w:rFonts w:ascii="標楷體" w:hAnsi="標楷體"/>
        </w:rPr>
      </w:pPr>
      <w:r>
        <w:rPr>
          <w:rFonts w:ascii="標楷體" w:hAnsi="標楷體"/>
          <w:szCs w:val="28"/>
        </w:rPr>
        <w:t>E</w:t>
      </w:r>
      <w:r>
        <w:rPr>
          <w:rFonts w:ascii="標楷體" w:hAnsi="標楷體" w:hint="eastAsia"/>
          <w:szCs w:val="28"/>
        </w:rPr>
        <w:t>-</w:t>
      </w:r>
      <w:r>
        <w:rPr>
          <w:rFonts w:ascii="標楷體" w:hAnsi="標楷體"/>
          <w:szCs w:val="28"/>
        </w:rPr>
        <w:t>mail</w:t>
      </w:r>
      <w:r>
        <w:rPr>
          <w:rFonts w:ascii="標楷體" w:hAnsi="標楷體" w:hint="eastAsia"/>
          <w:szCs w:val="28"/>
        </w:rPr>
        <w:t>郵寄:相關資料掃描後，</w:t>
      </w:r>
      <w:r w:rsidR="000A1AE9" w:rsidRPr="000A1AE9">
        <w:rPr>
          <w:rFonts w:ascii="標楷體" w:hAnsi="標楷體" w:hint="eastAsia"/>
          <w:szCs w:val="28"/>
        </w:rPr>
        <w:t>請於</w:t>
      </w:r>
      <w:r w:rsidR="001175C0">
        <w:rPr>
          <w:rFonts w:ascii="標楷體" w:hAnsi="標楷體" w:hint="eastAsia"/>
          <w:szCs w:val="28"/>
        </w:rPr>
        <w:t>110</w:t>
      </w:r>
      <w:r w:rsidR="000A1AE9" w:rsidRPr="000A1AE9">
        <w:rPr>
          <w:rFonts w:ascii="標楷體" w:hAnsi="標楷體" w:hint="eastAsia"/>
          <w:szCs w:val="28"/>
        </w:rPr>
        <w:t>年</w:t>
      </w:r>
      <w:r w:rsidR="001175C0">
        <w:rPr>
          <w:rFonts w:ascii="標楷體" w:hAnsi="標楷體" w:hint="eastAsia"/>
          <w:szCs w:val="28"/>
        </w:rPr>
        <w:t>11</w:t>
      </w:r>
      <w:r w:rsidR="000A1AE9" w:rsidRPr="000A1AE9">
        <w:rPr>
          <w:rFonts w:ascii="標楷體" w:hAnsi="標楷體" w:hint="eastAsia"/>
          <w:szCs w:val="28"/>
        </w:rPr>
        <w:t>月</w:t>
      </w:r>
      <w:r w:rsidR="001175C0">
        <w:rPr>
          <w:rFonts w:ascii="標楷體" w:hAnsi="標楷體" w:hint="eastAsia"/>
          <w:szCs w:val="28"/>
        </w:rPr>
        <w:t>30</w:t>
      </w:r>
      <w:r w:rsidR="000A1AE9" w:rsidRPr="000A1AE9">
        <w:rPr>
          <w:rFonts w:ascii="標楷體" w:hAnsi="標楷體" w:hint="eastAsia"/>
          <w:szCs w:val="28"/>
        </w:rPr>
        <w:t>日</w:t>
      </w:r>
      <w:r w:rsidR="000A1AE9">
        <w:rPr>
          <w:rFonts w:ascii="標楷體" w:hAnsi="標楷體" w:hint="eastAsia"/>
          <w:szCs w:val="28"/>
        </w:rPr>
        <w:t>前</w:t>
      </w:r>
      <w:r>
        <w:rPr>
          <w:rFonts w:ascii="標楷體" w:hAnsi="標楷體" w:hint="eastAsia"/>
          <w:szCs w:val="28"/>
        </w:rPr>
        <w:t>將檔案寄</w:t>
      </w:r>
      <w:r>
        <w:rPr>
          <w:rFonts w:ascii="標楷體" w:hAnsi="標楷體" w:hint="eastAsia"/>
          <w:szCs w:val="28"/>
        </w:rPr>
        <w:lastRenderedPageBreak/>
        <w:t>至</w:t>
      </w:r>
      <w:r w:rsidR="001175C0">
        <w:rPr>
          <w:rFonts w:ascii="標楷體" w:hAnsi="標楷體"/>
          <w:szCs w:val="28"/>
        </w:rPr>
        <w:t>yflin@mail.moj.gov.tw</w:t>
      </w:r>
      <w:r>
        <w:rPr>
          <w:rFonts w:ascii="標楷體" w:hAnsi="標楷體" w:hint="eastAsia"/>
          <w:szCs w:val="28"/>
        </w:rPr>
        <w:t>，信件標題請</w:t>
      </w:r>
      <w:r w:rsidR="00700D35">
        <w:rPr>
          <w:rFonts w:ascii="標楷體" w:hAnsi="標楷體" w:hint="eastAsia"/>
          <w:szCs w:val="28"/>
        </w:rPr>
        <w:t>註明</w:t>
      </w:r>
      <w:r w:rsidR="00B52BD9" w:rsidRPr="00721858">
        <w:rPr>
          <w:rFonts w:ascii="標楷體" w:hAnsi="標楷體" w:hint="eastAsia"/>
          <w:szCs w:val="28"/>
        </w:rPr>
        <w:t>「應徵毒品防制基金臨時人員」。</w:t>
      </w:r>
    </w:p>
    <w:p w:rsidR="00255752" w:rsidRPr="00721858" w:rsidRDefault="00255752" w:rsidP="00AA1B4C">
      <w:pPr>
        <w:widowControl/>
        <w:suppressAutoHyphens w:val="0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拾</w:t>
      </w:r>
      <w:r w:rsidR="00E9796C" w:rsidRPr="00721858">
        <w:rPr>
          <w:rFonts w:ascii="標楷體" w:hAnsi="標楷體" w:hint="eastAsia"/>
          <w:b/>
          <w:szCs w:val="28"/>
        </w:rPr>
        <w:t>貳</w:t>
      </w:r>
      <w:r w:rsidRPr="00721858">
        <w:rPr>
          <w:rFonts w:ascii="標楷體" w:hAnsi="標楷體" w:hint="eastAsia"/>
          <w:b/>
          <w:szCs w:val="28"/>
        </w:rPr>
        <w:t>、</w:t>
      </w:r>
      <w:r w:rsidR="00B52BD9" w:rsidRPr="00721858">
        <w:rPr>
          <w:rFonts w:ascii="標楷體" w:hAnsi="標楷體" w:hint="eastAsia"/>
          <w:b/>
          <w:szCs w:val="28"/>
        </w:rPr>
        <w:t>甄選</w:t>
      </w:r>
    </w:p>
    <w:p w:rsidR="00B52BD9" w:rsidRPr="00B94277" w:rsidRDefault="00B52BD9" w:rsidP="00B94277">
      <w:pPr>
        <w:numPr>
          <w:ilvl w:val="0"/>
          <w:numId w:val="1"/>
        </w:numPr>
        <w:snapToGrid w:val="0"/>
        <w:spacing w:line="440" w:lineRule="exact"/>
        <w:ind w:left="851" w:hanging="567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文件齊備且學經歷符合需求者，本監</w:t>
      </w:r>
      <w:r w:rsidR="0070773C">
        <w:rPr>
          <w:rFonts w:ascii="標楷體" w:hAnsi="標楷體" w:hint="eastAsia"/>
          <w:szCs w:val="28"/>
        </w:rPr>
        <w:t>將</w:t>
      </w:r>
      <w:r w:rsidRPr="00721858">
        <w:rPr>
          <w:rFonts w:ascii="標楷體" w:hAnsi="標楷體" w:hint="eastAsia"/>
          <w:szCs w:val="28"/>
        </w:rPr>
        <w:t>另行電話通知</w:t>
      </w:r>
      <w:r w:rsidR="0070773C">
        <w:rPr>
          <w:rFonts w:ascii="標楷體" w:hAnsi="標楷體" w:hint="eastAsia"/>
          <w:szCs w:val="28"/>
        </w:rPr>
        <w:t>面試時間</w:t>
      </w:r>
      <w:r w:rsidR="009D64E4" w:rsidRPr="00721858">
        <w:rPr>
          <w:rFonts w:ascii="標楷體" w:hAnsi="標楷體" w:hint="eastAsia"/>
          <w:szCs w:val="28"/>
        </w:rPr>
        <w:t>。文件不齊未</w:t>
      </w:r>
      <w:r w:rsidR="00255752" w:rsidRPr="00721858">
        <w:rPr>
          <w:rFonts w:ascii="標楷體" w:hAnsi="標楷體" w:hint="eastAsia"/>
          <w:szCs w:val="28"/>
        </w:rPr>
        <w:t>獲安排面試者，恕不另行通知，亦不退件。</w:t>
      </w:r>
    </w:p>
    <w:p w:rsidR="00B52BD9" w:rsidRPr="00721858" w:rsidRDefault="00B52BD9" w:rsidP="00C739DC">
      <w:pPr>
        <w:numPr>
          <w:ilvl w:val="0"/>
          <w:numId w:val="1"/>
        </w:numPr>
        <w:snapToGrid w:val="0"/>
        <w:spacing w:line="440" w:lineRule="exact"/>
        <w:ind w:left="851" w:hanging="567"/>
        <w:rPr>
          <w:rFonts w:ascii="標楷體" w:hAnsi="標楷體"/>
        </w:rPr>
      </w:pPr>
      <w:r w:rsidRPr="00721858">
        <w:rPr>
          <w:rFonts w:ascii="標楷體" w:hAnsi="標楷體" w:hint="eastAsia"/>
        </w:rPr>
        <w:t>甄選方式：</w:t>
      </w:r>
      <w:r w:rsidR="00FB2C67" w:rsidRPr="00721858">
        <w:rPr>
          <w:rFonts w:ascii="標楷體" w:hAnsi="標楷體" w:hint="eastAsia"/>
        </w:rPr>
        <w:t>面試</w:t>
      </w:r>
    </w:p>
    <w:p w:rsidR="007D5990" w:rsidRPr="00721858" w:rsidRDefault="00255752" w:rsidP="00B52BD9">
      <w:pPr>
        <w:pStyle w:val="af2"/>
        <w:numPr>
          <w:ilvl w:val="0"/>
          <w:numId w:val="19"/>
        </w:numPr>
        <w:snapToGrid w:val="0"/>
        <w:spacing w:line="44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21858">
        <w:rPr>
          <w:rFonts w:ascii="標楷體" w:eastAsia="標楷體" w:hAnsi="標楷體" w:hint="eastAsia"/>
          <w:sz w:val="28"/>
          <w:szCs w:val="28"/>
        </w:rPr>
        <w:t>參加面試者請準備5分鐘以內的自我介紹，說明求職動機、能力概述、與本職缺相關之</w:t>
      </w:r>
      <w:r w:rsidR="005B2BB5" w:rsidRPr="00721858">
        <w:rPr>
          <w:rFonts w:ascii="標楷體" w:eastAsia="標楷體" w:hAnsi="標楷體" w:hint="eastAsia"/>
          <w:sz w:val="28"/>
          <w:szCs w:val="28"/>
        </w:rPr>
        <w:t>學習或</w:t>
      </w:r>
      <w:r w:rsidRPr="00721858">
        <w:rPr>
          <w:rFonts w:ascii="標楷體" w:eastAsia="標楷體" w:hAnsi="標楷體" w:hint="eastAsia"/>
          <w:sz w:val="28"/>
          <w:szCs w:val="28"/>
        </w:rPr>
        <w:t>工作經驗、對工作的期許。</w:t>
      </w:r>
    </w:p>
    <w:p w:rsidR="00B52BD9" w:rsidRPr="00721858" w:rsidRDefault="00B52BD9" w:rsidP="00B52BD9">
      <w:pPr>
        <w:pStyle w:val="af2"/>
        <w:numPr>
          <w:ilvl w:val="0"/>
          <w:numId w:val="19"/>
        </w:numPr>
        <w:snapToGrid w:val="0"/>
        <w:spacing w:line="44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21858">
        <w:rPr>
          <w:rFonts w:ascii="標楷體" w:eastAsia="標楷體" w:hAnsi="標楷體" w:hint="eastAsia"/>
          <w:sz w:val="28"/>
        </w:rPr>
        <w:t>甄選當日請攜帶身分證，以利於口試前核對身分。</w:t>
      </w:r>
    </w:p>
    <w:p w:rsidR="005B2BB5" w:rsidRPr="00721858" w:rsidRDefault="005B2BB5" w:rsidP="005B2BB5">
      <w:pPr>
        <w:snapToGrid w:val="0"/>
        <w:spacing w:line="440" w:lineRule="exact"/>
        <w:ind w:left="284"/>
        <w:rPr>
          <w:rFonts w:ascii="標楷體" w:hAnsi="標楷體"/>
        </w:rPr>
      </w:pPr>
    </w:p>
    <w:p w:rsidR="00255752" w:rsidRPr="00721858" w:rsidRDefault="00E9796C">
      <w:pPr>
        <w:snapToGrid w:val="0"/>
        <w:spacing w:line="440" w:lineRule="exact"/>
        <w:rPr>
          <w:rFonts w:ascii="標楷體" w:hAnsi="標楷體"/>
        </w:rPr>
      </w:pPr>
      <w:r w:rsidRPr="00721858">
        <w:rPr>
          <w:rFonts w:ascii="標楷體" w:hAnsi="標楷體" w:hint="eastAsia"/>
          <w:b/>
          <w:szCs w:val="28"/>
        </w:rPr>
        <w:t>拾參</w:t>
      </w:r>
      <w:r w:rsidR="00255752" w:rsidRPr="00721858">
        <w:rPr>
          <w:rFonts w:ascii="標楷體" w:hAnsi="標楷體" w:hint="eastAsia"/>
          <w:b/>
          <w:szCs w:val="28"/>
        </w:rPr>
        <w:t>、錄取</w:t>
      </w:r>
    </w:p>
    <w:p w:rsidR="00180E37" w:rsidRPr="00180E37" w:rsidRDefault="00831F03" w:rsidP="00180E37">
      <w:pPr>
        <w:numPr>
          <w:ilvl w:val="0"/>
          <w:numId w:val="3"/>
        </w:numPr>
        <w:snapToGrid w:val="0"/>
        <w:spacing w:line="440" w:lineRule="exact"/>
        <w:ind w:left="851" w:hanging="567"/>
        <w:rPr>
          <w:rFonts w:ascii="標楷體" w:hAnsi="標楷體"/>
        </w:rPr>
      </w:pPr>
      <w:r>
        <w:rPr>
          <w:rFonts w:hint="eastAsia"/>
          <w:szCs w:val="28"/>
        </w:rPr>
        <w:t>本職缺擇優正取</w:t>
      </w:r>
      <w:r w:rsidR="001175C0">
        <w:rPr>
          <w:rFonts w:hint="eastAsia"/>
          <w:szCs w:val="28"/>
        </w:rPr>
        <w:t>4</w:t>
      </w:r>
      <w:r>
        <w:rPr>
          <w:rFonts w:hint="eastAsia"/>
          <w:szCs w:val="28"/>
        </w:rPr>
        <w:t>名，於面試後一週內公告結果，由本</w:t>
      </w:r>
      <w:r w:rsidR="00180E37">
        <w:rPr>
          <w:rFonts w:hint="eastAsia"/>
          <w:szCs w:val="28"/>
        </w:rPr>
        <w:t>監</w:t>
      </w:r>
      <w:r>
        <w:rPr>
          <w:rFonts w:hint="eastAsia"/>
          <w:szCs w:val="28"/>
        </w:rPr>
        <w:t>通知正取人員報到簽約，逾期</w:t>
      </w:r>
      <w:r w:rsidR="00AB0BFF">
        <w:rPr>
          <w:rFonts w:hint="eastAsia"/>
          <w:szCs w:val="28"/>
        </w:rPr>
        <w:t>未報到者視同棄權，</w:t>
      </w:r>
      <w:r>
        <w:rPr>
          <w:rFonts w:hint="eastAsia"/>
          <w:szCs w:val="28"/>
        </w:rPr>
        <w:t>取消錄取資格，由備取人員補上。</w:t>
      </w:r>
    </w:p>
    <w:p w:rsidR="00255752" w:rsidRPr="00721858" w:rsidRDefault="00780793" w:rsidP="001335E6">
      <w:pPr>
        <w:numPr>
          <w:ilvl w:val="0"/>
          <w:numId w:val="3"/>
        </w:numPr>
        <w:snapToGrid w:val="0"/>
        <w:spacing w:line="440" w:lineRule="exact"/>
        <w:ind w:left="851" w:hanging="567"/>
        <w:rPr>
          <w:rFonts w:ascii="標楷體" w:hAnsi="標楷體"/>
        </w:rPr>
      </w:pPr>
      <w:r w:rsidRPr="00A24270">
        <w:rPr>
          <w:rFonts w:hint="eastAsia"/>
          <w:szCs w:val="28"/>
        </w:rPr>
        <w:t>本職缺擇優備取</w:t>
      </w:r>
      <w:r w:rsidR="001175C0">
        <w:rPr>
          <w:rFonts w:hint="eastAsia"/>
          <w:szCs w:val="28"/>
        </w:rPr>
        <w:t>若干</w:t>
      </w:r>
      <w:r w:rsidRPr="00A24270">
        <w:rPr>
          <w:rFonts w:hint="eastAsia"/>
          <w:szCs w:val="28"/>
        </w:rPr>
        <w:t>名</w:t>
      </w:r>
      <w:r>
        <w:rPr>
          <w:rFonts w:hint="eastAsia"/>
          <w:szCs w:val="28"/>
        </w:rPr>
        <w:t>，備取資格保留期間</w:t>
      </w:r>
      <w:r w:rsidRPr="00BD06E2">
        <w:rPr>
          <w:rFonts w:hint="eastAsia"/>
          <w:szCs w:val="28"/>
        </w:rPr>
        <w:t>為</w:t>
      </w:r>
      <w:r>
        <w:rPr>
          <w:rFonts w:hint="eastAsia"/>
          <w:szCs w:val="28"/>
        </w:rPr>
        <w:t>6</w:t>
      </w:r>
      <w:r w:rsidRPr="00BD06E2">
        <w:rPr>
          <w:rFonts w:hint="eastAsia"/>
          <w:szCs w:val="28"/>
        </w:rPr>
        <w:t>個月，自甄選結果確定之翌日起算</w:t>
      </w:r>
      <w:r>
        <w:rPr>
          <w:rFonts w:hint="eastAsia"/>
          <w:szCs w:val="28"/>
        </w:rPr>
        <w:t>。</w:t>
      </w:r>
    </w:p>
    <w:p w:rsidR="00255752" w:rsidRPr="00721858" w:rsidRDefault="00255752">
      <w:pPr>
        <w:numPr>
          <w:ilvl w:val="0"/>
          <w:numId w:val="3"/>
        </w:numPr>
        <w:snapToGrid w:val="0"/>
        <w:spacing w:line="440" w:lineRule="exact"/>
        <w:ind w:left="851" w:hanging="567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未錄取者恕不另行通知，亦不退件。</w:t>
      </w:r>
    </w:p>
    <w:p w:rsidR="00876629" w:rsidRPr="00721858" w:rsidRDefault="00876629">
      <w:pPr>
        <w:numPr>
          <w:ilvl w:val="0"/>
          <w:numId w:val="3"/>
        </w:numPr>
        <w:snapToGrid w:val="0"/>
        <w:spacing w:line="440" w:lineRule="exact"/>
        <w:ind w:left="851" w:hanging="567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排除人選：</w:t>
      </w:r>
    </w:p>
    <w:p w:rsidR="00876629" w:rsidRPr="00721858" w:rsidRDefault="00255752" w:rsidP="00876629">
      <w:pPr>
        <w:numPr>
          <w:ilvl w:val="0"/>
          <w:numId w:val="9"/>
        </w:numPr>
        <w:snapToGrid w:val="0"/>
        <w:spacing w:line="440" w:lineRule="exact"/>
        <w:ind w:left="1560" w:hanging="851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應徵者若有《行政院及所屬各機關學校臨時人員進用及運用要點》第11點所列情事</w:t>
      </w:r>
      <w:r w:rsidR="009E40E0" w:rsidRPr="00721858">
        <w:rPr>
          <w:rFonts w:ascii="標楷體" w:hAnsi="標楷體" w:hint="eastAsia"/>
          <w:szCs w:val="28"/>
        </w:rPr>
        <w:t>（機關首長或機關內各級主管之配偶或三親等以內血親、姻親）</w:t>
      </w:r>
      <w:r w:rsidR="00F2116A" w:rsidRPr="00721858">
        <w:rPr>
          <w:rFonts w:ascii="標楷體" w:hAnsi="標楷體" w:hint="eastAsia"/>
          <w:szCs w:val="28"/>
        </w:rPr>
        <w:t>，不予進用</w:t>
      </w:r>
      <w:r w:rsidRPr="00721858">
        <w:rPr>
          <w:rFonts w:ascii="標楷體" w:hAnsi="標楷體" w:hint="eastAsia"/>
          <w:szCs w:val="28"/>
        </w:rPr>
        <w:t>。</w:t>
      </w:r>
    </w:p>
    <w:p w:rsidR="00F2116A" w:rsidRPr="00721858" w:rsidRDefault="00876629" w:rsidP="00F2116A">
      <w:pPr>
        <w:numPr>
          <w:ilvl w:val="0"/>
          <w:numId w:val="9"/>
        </w:numPr>
        <w:snapToGrid w:val="0"/>
        <w:spacing w:line="440" w:lineRule="exact"/>
        <w:ind w:left="1560" w:hanging="851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依行政院人事行政局98.11.13.局力字第09800302731號函，本次臨時人員甄選</w:t>
      </w:r>
      <w:r w:rsidR="009E40E0" w:rsidRPr="00721858">
        <w:rPr>
          <w:rFonts w:ascii="標楷體" w:hAnsi="標楷體" w:hint="eastAsia"/>
          <w:szCs w:val="28"/>
        </w:rPr>
        <w:t>不</w:t>
      </w:r>
      <w:r w:rsidR="00F2116A" w:rsidRPr="00721858">
        <w:rPr>
          <w:rFonts w:ascii="標楷體" w:hAnsi="標楷體" w:hint="eastAsia"/>
          <w:szCs w:val="28"/>
        </w:rPr>
        <w:t>進用</w:t>
      </w:r>
      <w:r w:rsidR="009E40E0" w:rsidRPr="00721858">
        <w:rPr>
          <w:rFonts w:ascii="標楷體" w:hAnsi="標楷體" w:hint="eastAsia"/>
          <w:szCs w:val="28"/>
        </w:rPr>
        <w:t>中國大陸、港、澳地區人民</w:t>
      </w:r>
      <w:r w:rsidRPr="00721858">
        <w:rPr>
          <w:rFonts w:ascii="標楷體" w:hAnsi="標楷體" w:hint="eastAsia"/>
          <w:szCs w:val="28"/>
        </w:rPr>
        <w:t>。</w:t>
      </w:r>
    </w:p>
    <w:p w:rsidR="00E9796C" w:rsidRPr="00721858" w:rsidRDefault="00DB0F45" w:rsidP="00E752D2">
      <w:pPr>
        <w:numPr>
          <w:ilvl w:val="0"/>
          <w:numId w:val="9"/>
        </w:numPr>
        <w:snapToGrid w:val="0"/>
        <w:spacing w:line="440" w:lineRule="exact"/>
        <w:ind w:left="1560" w:hanging="851"/>
        <w:rPr>
          <w:rFonts w:ascii="標楷體" w:hAnsi="標楷體"/>
        </w:rPr>
      </w:pPr>
      <w:r w:rsidRPr="00721858">
        <w:rPr>
          <w:rFonts w:ascii="標楷體" w:hAnsi="標楷體" w:hint="eastAsia"/>
        </w:rPr>
        <w:t>應徵文件</w:t>
      </w:r>
      <w:r w:rsidR="00F2116A" w:rsidRPr="00721858">
        <w:rPr>
          <w:rFonts w:ascii="標楷體" w:hAnsi="標楷體" w:hint="eastAsia"/>
        </w:rPr>
        <w:t>如有偽造、變造、假借、冒用等情事，不予錄取。已錄取者，撤銷錄取資格。已簽約者，撤銷契約。已領取報酬者並應全額返還。並移送檢察機關追究刑事責任。</w:t>
      </w:r>
    </w:p>
    <w:p w:rsidR="00E9796C" w:rsidRPr="00721858" w:rsidRDefault="00E9796C" w:rsidP="0002646D">
      <w:pPr>
        <w:snapToGrid w:val="0"/>
        <w:spacing w:line="440" w:lineRule="exact"/>
        <w:rPr>
          <w:rFonts w:ascii="標楷體" w:hAnsi="標楷體"/>
          <w:b/>
          <w:szCs w:val="28"/>
        </w:rPr>
      </w:pPr>
      <w:r w:rsidRPr="00721858">
        <w:rPr>
          <w:rFonts w:ascii="標楷體" w:hAnsi="標楷體" w:hint="eastAsia"/>
          <w:b/>
          <w:szCs w:val="28"/>
        </w:rPr>
        <w:t>拾肆、聯絡方式</w:t>
      </w:r>
    </w:p>
    <w:p w:rsidR="00F06060" w:rsidRPr="00721858" w:rsidRDefault="0002646D" w:rsidP="00E752D2">
      <w:pPr>
        <w:snapToGrid w:val="0"/>
        <w:spacing w:line="440" w:lineRule="exact"/>
        <w:ind w:left="567"/>
        <w:rPr>
          <w:rFonts w:ascii="標楷體" w:hAnsi="標楷體"/>
        </w:rPr>
      </w:pPr>
      <w:r w:rsidRPr="00721858">
        <w:rPr>
          <w:rFonts w:ascii="標楷體" w:hAnsi="標楷體" w:hint="eastAsia"/>
          <w:szCs w:val="28"/>
        </w:rPr>
        <w:t>對於本次甄選有任</w:t>
      </w:r>
      <w:r w:rsidR="00A24270" w:rsidRPr="00721858">
        <w:rPr>
          <w:rFonts w:ascii="標楷體" w:hAnsi="標楷體" w:hint="eastAsia"/>
        </w:rPr>
        <w:t>何問題，請洽：</w:t>
      </w:r>
      <w:r w:rsidRPr="00721858">
        <w:rPr>
          <w:rFonts w:ascii="標楷體" w:hAnsi="標楷體" w:hint="eastAsia"/>
        </w:rPr>
        <w:t>(0</w:t>
      </w:r>
      <w:r w:rsidR="005A182D">
        <w:rPr>
          <w:rFonts w:ascii="標楷體" w:hAnsi="標楷體" w:hint="eastAsia"/>
        </w:rPr>
        <w:t>3</w:t>
      </w:r>
      <w:r w:rsidRPr="00721858">
        <w:rPr>
          <w:rFonts w:ascii="標楷體" w:hAnsi="標楷體" w:hint="eastAsia"/>
        </w:rPr>
        <w:t>)</w:t>
      </w:r>
      <w:r w:rsidR="005A182D">
        <w:rPr>
          <w:rFonts w:ascii="標楷體" w:hAnsi="標楷體" w:hint="eastAsia"/>
        </w:rPr>
        <w:t>3191119</w:t>
      </w:r>
      <w:r w:rsidRPr="00721858">
        <w:rPr>
          <w:rFonts w:ascii="標楷體" w:hAnsi="標楷體" w:hint="eastAsia"/>
        </w:rPr>
        <w:t>分機</w:t>
      </w:r>
      <w:r w:rsidR="00B151CB">
        <w:rPr>
          <w:rFonts w:ascii="標楷體" w:hAnsi="標楷體" w:hint="eastAsia"/>
        </w:rPr>
        <w:t>2239林</w:t>
      </w:r>
      <w:r w:rsidR="005A182D">
        <w:rPr>
          <w:rFonts w:ascii="標楷體" w:hAnsi="標楷體" w:hint="eastAsia"/>
        </w:rPr>
        <w:t>心理</w:t>
      </w:r>
      <w:r w:rsidR="00C739DC" w:rsidRPr="00721858">
        <w:rPr>
          <w:rFonts w:ascii="標楷體" w:hAnsi="標楷體" w:hint="eastAsia"/>
        </w:rPr>
        <w:t>師</w:t>
      </w:r>
      <w:r w:rsidR="007A0096" w:rsidRPr="00721858">
        <w:rPr>
          <w:rFonts w:ascii="標楷體" w:hAnsi="標楷體"/>
        </w:rPr>
        <w:br/>
      </w:r>
      <w:r w:rsidR="007A0096" w:rsidRPr="00721858">
        <w:rPr>
          <w:rFonts w:ascii="標楷體" w:hAnsi="標楷體" w:hint="eastAsia"/>
          <w:szCs w:val="28"/>
        </w:rPr>
        <w:t>(</w:t>
      </w:r>
      <w:r w:rsidR="00AA531E" w:rsidRPr="00AA531E">
        <w:rPr>
          <w:rFonts w:ascii="標楷體" w:hAnsi="標楷體" w:hint="eastAsia"/>
          <w:szCs w:val="28"/>
        </w:rPr>
        <w:t>桃園市龜山區宏德新村2號</w:t>
      </w:r>
      <w:r w:rsidR="007A0096" w:rsidRPr="00721858">
        <w:rPr>
          <w:rFonts w:ascii="標楷體" w:hAnsi="標楷體" w:hint="eastAsia"/>
          <w:szCs w:val="28"/>
        </w:rPr>
        <w:t>)</w:t>
      </w:r>
    </w:p>
    <w:sectPr w:rsidR="00F06060" w:rsidRPr="00721858" w:rsidSect="00320BA4">
      <w:footerReference w:type="default" r:id="rId7"/>
      <w:pgSz w:w="11906" w:h="16838"/>
      <w:pgMar w:top="1440" w:right="1077" w:bottom="1247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6B" w:rsidRDefault="00FB2B6B">
      <w:r>
        <w:separator/>
      </w:r>
    </w:p>
  </w:endnote>
  <w:endnote w:type="continuationSeparator" w:id="0">
    <w:p w:rsidR="00FB2B6B" w:rsidRDefault="00FB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Kai TW MBE">
    <w:altName w:val="Times New Roman"/>
    <w:charset w:val="01"/>
    <w:family w:val="auto"/>
    <w:pitch w:val="default"/>
  </w:font>
  <w:font w:name="Noto Sans Devanagari">
    <w:altName w:val="Times New Roman"/>
    <w:charset w:val="01"/>
    <w:family w:val="auto"/>
    <w:pitch w:val="variable"/>
  </w:font>
  <w:font w:name="AR PL UMing TW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52" w:rsidRDefault="00920BBE">
    <w:pPr>
      <w:pStyle w:val="af"/>
      <w:jc w:val="center"/>
    </w:pPr>
    <w:r>
      <w:rPr>
        <w:rFonts w:ascii="標楷體" w:hAnsi="標楷體" w:cs="標楷體" w:hint="eastAsia"/>
      </w:rPr>
      <w:t xml:space="preserve">公開甄選啟事 | </w:t>
    </w:r>
    <w:r w:rsidR="00255752">
      <w:rPr>
        <w:rFonts w:ascii="標楷體" w:hAnsi="標楷體" w:cs="標楷體" w:hint="eastAsia"/>
      </w:rPr>
      <w:t>第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PAGE </w:instrText>
    </w:r>
    <w:r w:rsidR="00255752">
      <w:rPr>
        <w:rFonts w:ascii="標楷體" w:hAnsi="標楷體" w:cs="標楷體"/>
      </w:rPr>
      <w:fldChar w:fldCharType="separate"/>
    </w:r>
    <w:r w:rsidR="006B6094">
      <w:rPr>
        <w:rFonts w:ascii="標楷體" w:hAnsi="標楷體" w:cs="標楷體"/>
        <w:noProof/>
      </w:rPr>
      <w:t>3</w:t>
    </w:r>
    <w:r w:rsidR="00255752">
      <w:rPr>
        <w:rFonts w:ascii="標楷體" w:hAnsi="標楷體" w:cs="標楷體"/>
      </w:rPr>
      <w:fldChar w:fldCharType="end"/>
    </w:r>
    <w:r>
      <w:rPr>
        <w:rFonts w:ascii="標楷體" w:hAnsi="標楷體" w:cs="標楷體" w:hint="eastAsia"/>
      </w:rPr>
      <w:t>頁/</w:t>
    </w:r>
    <w:r w:rsidR="00255752">
      <w:rPr>
        <w:rFonts w:ascii="標楷體" w:hAnsi="標楷體" w:cs="標楷體" w:hint="eastAsia"/>
      </w:rPr>
      <w:t>共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NUMPAGES \* ARABIC </w:instrText>
    </w:r>
    <w:r w:rsidR="00255752">
      <w:rPr>
        <w:rFonts w:ascii="標楷體" w:hAnsi="標楷體" w:cs="標楷體"/>
      </w:rPr>
      <w:fldChar w:fldCharType="separate"/>
    </w:r>
    <w:r w:rsidR="006B6094">
      <w:rPr>
        <w:rFonts w:ascii="標楷體" w:hAnsi="標楷體" w:cs="標楷體"/>
        <w:noProof/>
      </w:rPr>
      <w:t>3</w:t>
    </w:r>
    <w:r w:rsidR="00255752">
      <w:rPr>
        <w:rFonts w:ascii="標楷體" w:hAnsi="標楷體" w:cs="標楷體"/>
      </w:rPr>
      <w:fldChar w:fldCharType="end"/>
    </w:r>
    <w:r w:rsidR="00255752">
      <w:rPr>
        <w:rFonts w:ascii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6B" w:rsidRDefault="00FB2B6B">
      <w:r>
        <w:separator/>
      </w:r>
    </w:p>
  </w:footnote>
  <w:footnote w:type="continuationSeparator" w:id="0">
    <w:p w:rsidR="00FB2B6B" w:rsidRDefault="00FB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" w15:restartNumberingAfterBreak="0">
    <w:nsid w:val="00000002"/>
    <w:multiLevelType w:val="multilevel"/>
    <w:tmpl w:val="C39A5FEA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b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b/>
        <w:sz w:val="28"/>
        <w:szCs w:val="28"/>
      </w:rPr>
    </w:lvl>
    <w:lvl w:ilvl="3">
      <w:start w:val="1"/>
      <w:numFmt w:val="taiwaneseCountingThousand"/>
      <w:lvlText w:val="(%4)"/>
      <w:lvlJc w:val="left"/>
      <w:pPr>
        <w:tabs>
          <w:tab w:val="num" w:pos="0"/>
        </w:tabs>
        <w:ind w:left="1474" w:hanging="283"/>
      </w:pPr>
      <w:rPr>
        <w:rFonts w:hint="eastAsia"/>
        <w:b/>
        <w:color w:val="auto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-28"/>
        </w:tabs>
        <w:ind w:left="2013" w:hanging="453"/>
      </w:pPr>
      <w:rPr>
        <w:rFonts w:hint="eastAsia"/>
        <w:b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268" w:hanging="227"/>
      </w:pPr>
      <w:rPr>
        <w:rFonts w:hint="eastAsia"/>
        <w:b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b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0"/>
        </w:tabs>
        <w:ind w:left="2041" w:hanging="453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227"/>
      </w:pPr>
      <w:rPr>
        <w:rFonts w:hint="eastAsi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5C5893"/>
    <w:multiLevelType w:val="hybridMultilevel"/>
    <w:tmpl w:val="A7A86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0161C"/>
    <w:multiLevelType w:val="hybridMultilevel"/>
    <w:tmpl w:val="8BDE523E"/>
    <w:lvl w:ilvl="0" w:tplc="7CB0CE7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E084E55"/>
    <w:multiLevelType w:val="hybridMultilevel"/>
    <w:tmpl w:val="C3FC3838"/>
    <w:lvl w:ilvl="0" w:tplc="8A6022C8">
      <w:start w:val="1"/>
      <w:numFmt w:val="taiwaneseCountingThousand"/>
      <w:lvlText w:val="(%1)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8" w15:restartNumberingAfterBreak="0">
    <w:nsid w:val="406B1D97"/>
    <w:multiLevelType w:val="hybridMultilevel"/>
    <w:tmpl w:val="A7944E1C"/>
    <w:lvl w:ilvl="0" w:tplc="7CB0CE7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45B0226C"/>
    <w:multiLevelType w:val="hybridMultilevel"/>
    <w:tmpl w:val="7F9879C8"/>
    <w:lvl w:ilvl="0" w:tplc="0FF223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4789C"/>
    <w:multiLevelType w:val="hybridMultilevel"/>
    <w:tmpl w:val="884AF43A"/>
    <w:lvl w:ilvl="0" w:tplc="8A6022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1E349A9"/>
    <w:multiLevelType w:val="hybridMultilevel"/>
    <w:tmpl w:val="24845304"/>
    <w:lvl w:ilvl="0" w:tplc="8A6022C8">
      <w:start w:val="1"/>
      <w:numFmt w:val="taiwaneseCountingThousand"/>
      <w:lvlText w:val="(%1)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2" w15:restartNumberingAfterBreak="0">
    <w:nsid w:val="555275EB"/>
    <w:multiLevelType w:val="hybridMultilevel"/>
    <w:tmpl w:val="F3EC23FC"/>
    <w:lvl w:ilvl="0" w:tplc="8A6022C8">
      <w:start w:val="1"/>
      <w:numFmt w:val="taiwaneseCountingThousand"/>
      <w:lvlText w:val="(%1)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3" w15:restartNumberingAfterBreak="0">
    <w:nsid w:val="58EF122D"/>
    <w:multiLevelType w:val="hybridMultilevel"/>
    <w:tmpl w:val="0C4C1720"/>
    <w:lvl w:ilvl="0" w:tplc="A860FC2E">
      <w:start w:val="6"/>
      <w:numFmt w:val="none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F786A"/>
    <w:multiLevelType w:val="singleLevel"/>
    <w:tmpl w:val="0000000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5" w15:restartNumberingAfterBreak="0">
    <w:nsid w:val="628A019E"/>
    <w:multiLevelType w:val="singleLevel"/>
    <w:tmpl w:val="9E743F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  <w:lang w:val="en-US"/>
      </w:rPr>
    </w:lvl>
  </w:abstractNum>
  <w:abstractNum w:abstractNumId="16" w15:restartNumberingAfterBreak="0">
    <w:nsid w:val="71A0483E"/>
    <w:multiLevelType w:val="hybridMultilevel"/>
    <w:tmpl w:val="70F4D558"/>
    <w:lvl w:ilvl="0" w:tplc="AF7A5D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681AA0"/>
    <w:multiLevelType w:val="hybridMultilevel"/>
    <w:tmpl w:val="E6B67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6052AB"/>
    <w:multiLevelType w:val="hybridMultilevel"/>
    <w:tmpl w:val="68F85AD6"/>
    <w:lvl w:ilvl="0" w:tplc="8A6022C8">
      <w:start w:val="1"/>
      <w:numFmt w:val="taiwaneseCountingThousand"/>
      <w:lvlText w:val="(%1)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17"/>
  </w:num>
  <w:num w:numId="12">
    <w:abstractNumId w:val="13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C6"/>
    <w:rsid w:val="0001077F"/>
    <w:rsid w:val="00014D2E"/>
    <w:rsid w:val="0001568F"/>
    <w:rsid w:val="0002646D"/>
    <w:rsid w:val="000310FE"/>
    <w:rsid w:val="00051E4C"/>
    <w:rsid w:val="00054B71"/>
    <w:rsid w:val="000A03EB"/>
    <w:rsid w:val="000A1AE9"/>
    <w:rsid w:val="000A1DBB"/>
    <w:rsid w:val="000B2197"/>
    <w:rsid w:val="000C07E8"/>
    <w:rsid w:val="00104243"/>
    <w:rsid w:val="001175C0"/>
    <w:rsid w:val="00130DE9"/>
    <w:rsid w:val="00131369"/>
    <w:rsid w:val="001335E6"/>
    <w:rsid w:val="00155DC3"/>
    <w:rsid w:val="00180E37"/>
    <w:rsid w:val="001970A2"/>
    <w:rsid w:val="001A1662"/>
    <w:rsid w:val="001B1B49"/>
    <w:rsid w:val="001C5997"/>
    <w:rsid w:val="001D70DF"/>
    <w:rsid w:val="001E76EF"/>
    <w:rsid w:val="00217690"/>
    <w:rsid w:val="0022663A"/>
    <w:rsid w:val="0024469E"/>
    <w:rsid w:val="00255752"/>
    <w:rsid w:val="002721CE"/>
    <w:rsid w:val="00283C25"/>
    <w:rsid w:val="00294F5A"/>
    <w:rsid w:val="002A0E49"/>
    <w:rsid w:val="002A197E"/>
    <w:rsid w:val="002B3635"/>
    <w:rsid w:val="002D0164"/>
    <w:rsid w:val="002E4CBC"/>
    <w:rsid w:val="00301B32"/>
    <w:rsid w:val="00302BC6"/>
    <w:rsid w:val="00311D33"/>
    <w:rsid w:val="00320BA4"/>
    <w:rsid w:val="00320E86"/>
    <w:rsid w:val="0036320E"/>
    <w:rsid w:val="003679DD"/>
    <w:rsid w:val="00380ED9"/>
    <w:rsid w:val="003A3CAA"/>
    <w:rsid w:val="003C3F37"/>
    <w:rsid w:val="003E033B"/>
    <w:rsid w:val="003F3EA3"/>
    <w:rsid w:val="00401A20"/>
    <w:rsid w:val="0045110C"/>
    <w:rsid w:val="004534B0"/>
    <w:rsid w:val="00491C46"/>
    <w:rsid w:val="004A56C4"/>
    <w:rsid w:val="004C23E8"/>
    <w:rsid w:val="004C3B91"/>
    <w:rsid w:val="004C586D"/>
    <w:rsid w:val="004D50C8"/>
    <w:rsid w:val="004E1EF6"/>
    <w:rsid w:val="005066B0"/>
    <w:rsid w:val="00516771"/>
    <w:rsid w:val="0053168F"/>
    <w:rsid w:val="00543D78"/>
    <w:rsid w:val="005648F7"/>
    <w:rsid w:val="005A182D"/>
    <w:rsid w:val="005A47A5"/>
    <w:rsid w:val="005A4D7E"/>
    <w:rsid w:val="005B2BB5"/>
    <w:rsid w:val="005B732A"/>
    <w:rsid w:val="005D4763"/>
    <w:rsid w:val="005E58D4"/>
    <w:rsid w:val="005F17CE"/>
    <w:rsid w:val="0060432A"/>
    <w:rsid w:val="00623748"/>
    <w:rsid w:val="00631314"/>
    <w:rsid w:val="0065572F"/>
    <w:rsid w:val="0067041E"/>
    <w:rsid w:val="0067261D"/>
    <w:rsid w:val="00685BF1"/>
    <w:rsid w:val="00696D03"/>
    <w:rsid w:val="006A17AE"/>
    <w:rsid w:val="006A4637"/>
    <w:rsid w:val="006B6094"/>
    <w:rsid w:val="006C191B"/>
    <w:rsid w:val="006C2384"/>
    <w:rsid w:val="006E6EE7"/>
    <w:rsid w:val="006F1ECD"/>
    <w:rsid w:val="00700D35"/>
    <w:rsid w:val="0070773C"/>
    <w:rsid w:val="00721858"/>
    <w:rsid w:val="00722F2C"/>
    <w:rsid w:val="007435EC"/>
    <w:rsid w:val="00747DB8"/>
    <w:rsid w:val="007566E8"/>
    <w:rsid w:val="00767FBF"/>
    <w:rsid w:val="00780793"/>
    <w:rsid w:val="0078503B"/>
    <w:rsid w:val="007972B0"/>
    <w:rsid w:val="007A0096"/>
    <w:rsid w:val="007B1D2C"/>
    <w:rsid w:val="007D0B56"/>
    <w:rsid w:val="007D1C99"/>
    <w:rsid w:val="007D5990"/>
    <w:rsid w:val="007F69B3"/>
    <w:rsid w:val="0082769A"/>
    <w:rsid w:val="00830E85"/>
    <w:rsid w:val="00831F03"/>
    <w:rsid w:val="0084616D"/>
    <w:rsid w:val="00865049"/>
    <w:rsid w:val="00876629"/>
    <w:rsid w:val="00882752"/>
    <w:rsid w:val="00884A55"/>
    <w:rsid w:val="008B5AD3"/>
    <w:rsid w:val="008E25A3"/>
    <w:rsid w:val="008E6905"/>
    <w:rsid w:val="00920BBE"/>
    <w:rsid w:val="00947F4B"/>
    <w:rsid w:val="009732CE"/>
    <w:rsid w:val="0097377D"/>
    <w:rsid w:val="0098341D"/>
    <w:rsid w:val="009D64E4"/>
    <w:rsid w:val="009E2BC5"/>
    <w:rsid w:val="009E40E0"/>
    <w:rsid w:val="009E7268"/>
    <w:rsid w:val="009F2987"/>
    <w:rsid w:val="009F39F9"/>
    <w:rsid w:val="00A05710"/>
    <w:rsid w:val="00A24270"/>
    <w:rsid w:val="00A26043"/>
    <w:rsid w:val="00A4742D"/>
    <w:rsid w:val="00A50973"/>
    <w:rsid w:val="00A7042F"/>
    <w:rsid w:val="00A80425"/>
    <w:rsid w:val="00AA05D6"/>
    <w:rsid w:val="00AA1B4C"/>
    <w:rsid w:val="00AA531E"/>
    <w:rsid w:val="00AA6182"/>
    <w:rsid w:val="00AB05C1"/>
    <w:rsid w:val="00AB0BFF"/>
    <w:rsid w:val="00AD4483"/>
    <w:rsid w:val="00B151CB"/>
    <w:rsid w:val="00B25238"/>
    <w:rsid w:val="00B52BD9"/>
    <w:rsid w:val="00B5645D"/>
    <w:rsid w:val="00B70AC6"/>
    <w:rsid w:val="00B87E42"/>
    <w:rsid w:val="00B94277"/>
    <w:rsid w:val="00BA3D6B"/>
    <w:rsid w:val="00BA50CD"/>
    <w:rsid w:val="00BC6FD7"/>
    <w:rsid w:val="00BE6D0F"/>
    <w:rsid w:val="00BF3B09"/>
    <w:rsid w:val="00C0069A"/>
    <w:rsid w:val="00C05524"/>
    <w:rsid w:val="00C061B0"/>
    <w:rsid w:val="00C10A16"/>
    <w:rsid w:val="00C14C11"/>
    <w:rsid w:val="00C162B4"/>
    <w:rsid w:val="00C20CAA"/>
    <w:rsid w:val="00C37535"/>
    <w:rsid w:val="00C739DC"/>
    <w:rsid w:val="00C87868"/>
    <w:rsid w:val="00C90DA4"/>
    <w:rsid w:val="00CC721C"/>
    <w:rsid w:val="00CE4621"/>
    <w:rsid w:val="00CF432C"/>
    <w:rsid w:val="00D24EF1"/>
    <w:rsid w:val="00D310D3"/>
    <w:rsid w:val="00D33DF7"/>
    <w:rsid w:val="00D405FD"/>
    <w:rsid w:val="00D43FC8"/>
    <w:rsid w:val="00D55A34"/>
    <w:rsid w:val="00D717DF"/>
    <w:rsid w:val="00D81DCA"/>
    <w:rsid w:val="00D83244"/>
    <w:rsid w:val="00D87E11"/>
    <w:rsid w:val="00DA3CF2"/>
    <w:rsid w:val="00DA4EAA"/>
    <w:rsid w:val="00DB0F45"/>
    <w:rsid w:val="00DB3335"/>
    <w:rsid w:val="00DC15AE"/>
    <w:rsid w:val="00DE0924"/>
    <w:rsid w:val="00DE3FB6"/>
    <w:rsid w:val="00E118D9"/>
    <w:rsid w:val="00E40823"/>
    <w:rsid w:val="00E50FF2"/>
    <w:rsid w:val="00E512BA"/>
    <w:rsid w:val="00E55A80"/>
    <w:rsid w:val="00E67B98"/>
    <w:rsid w:val="00E705DB"/>
    <w:rsid w:val="00E70E72"/>
    <w:rsid w:val="00E752D2"/>
    <w:rsid w:val="00E82CA4"/>
    <w:rsid w:val="00E9796C"/>
    <w:rsid w:val="00EB1811"/>
    <w:rsid w:val="00EF55A0"/>
    <w:rsid w:val="00F06060"/>
    <w:rsid w:val="00F137C1"/>
    <w:rsid w:val="00F2116A"/>
    <w:rsid w:val="00F21FAB"/>
    <w:rsid w:val="00F3794E"/>
    <w:rsid w:val="00F40555"/>
    <w:rsid w:val="00F43D62"/>
    <w:rsid w:val="00F54F14"/>
    <w:rsid w:val="00F609AD"/>
    <w:rsid w:val="00F650B1"/>
    <w:rsid w:val="00FA6C5D"/>
    <w:rsid w:val="00FB2B6B"/>
    <w:rsid w:val="00FB2C67"/>
    <w:rsid w:val="00FC35D7"/>
    <w:rsid w:val="00FC4A3A"/>
    <w:rsid w:val="00FD5057"/>
    <w:rsid w:val="00FD60DC"/>
    <w:rsid w:val="00FE2A2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257B64"/>
  <w15:docId w15:val="{54B4797E-1A97-4F21-A786-FF040B4A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6D"/>
    <w:pPr>
      <w:widowControl w:val="0"/>
      <w:suppressAutoHyphens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eastAsia"/>
      <w:b/>
      <w:sz w:val="28"/>
      <w:szCs w:val="28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 w:hint="default"/>
      <w:color w:val="auto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eastAs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eastAsia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Emphasis"/>
    <w:qFormat/>
    <w:rPr>
      <w:b w:val="0"/>
      <w:bCs w:val="0"/>
      <w:i w:val="0"/>
      <w:iCs w:val="0"/>
      <w:color w:val="CC0033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本文縮排 字元"/>
    <w:rPr>
      <w:rFonts w:ascii="標楷體" w:eastAsia="標楷體" w:hAnsi="標楷體"/>
      <w:kern w:val="2"/>
      <w:sz w:val="32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AR PL UKai TW MBE" w:hAnsi="Liberation Sans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eastAsia="AR PL UMing TW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AR PL UKai TW MBE" w:cs="Noto Sans Devanagari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eastAsia="AR PL UMing TW" w:cs="Noto Sans Devanagari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napToGrid w:val="0"/>
      <w:ind w:left="-2" w:hanging="538"/>
    </w:pPr>
    <w:rPr>
      <w:rFonts w:ascii="標楷體" w:hAnsi="標楷體"/>
      <w:sz w:val="32"/>
    </w:rPr>
  </w:style>
  <w:style w:type="paragraph" w:styleId="af1">
    <w:name w:val="Body Text First Indent"/>
    <w:basedOn w:val="a9"/>
    <w:pPr>
      <w:spacing w:after="142"/>
      <w:ind w:firstLine="567"/>
    </w:pPr>
  </w:style>
  <w:style w:type="paragraph" w:styleId="af2">
    <w:name w:val="List Paragraph"/>
    <w:basedOn w:val="a"/>
    <w:uiPriority w:val="34"/>
    <w:qFormat/>
    <w:rsid w:val="00A50973"/>
    <w:pPr>
      <w:suppressAutoHyphens w:val="0"/>
      <w:ind w:leftChars="200" w:left="480"/>
    </w:pPr>
    <w:rPr>
      <w:rFonts w:ascii="Calibri" w:eastAsia="新細明體" w:hAnsi="Calibri"/>
      <w:sz w:val="24"/>
      <w:szCs w:val="22"/>
    </w:rPr>
  </w:style>
  <w:style w:type="character" w:styleId="af3">
    <w:name w:val="annotation reference"/>
    <w:uiPriority w:val="99"/>
    <w:semiHidden/>
    <w:unhideWhenUsed/>
    <w:rsid w:val="007D1C9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1C99"/>
  </w:style>
  <w:style w:type="character" w:customStyle="1" w:styleId="af5">
    <w:name w:val="註解文字 字元"/>
    <w:link w:val="af4"/>
    <w:uiPriority w:val="99"/>
    <w:semiHidden/>
    <w:rsid w:val="007D1C99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C99"/>
    <w:rPr>
      <w:b/>
      <w:bCs/>
    </w:rPr>
  </w:style>
  <w:style w:type="character" w:customStyle="1" w:styleId="af7">
    <w:name w:val="註解主旨 字元"/>
    <w:link w:val="af6"/>
    <w:uiPriority w:val="99"/>
    <w:semiHidden/>
    <w:rsid w:val="007D1C99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268</Words>
  <Characters>1530</Characters>
  <Application>Microsoft Office Word</Application>
  <DocSecurity>0</DocSecurity>
  <Lines>12</Lines>
  <Paragraphs>3</Paragraphs>
  <ScaleCrop>false</ScaleCrop>
  <Company>MOJ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系： 圖書博物管理職系</dc:title>
  <dc:creator>j</dc:creator>
  <cp:lastModifiedBy>葉浩銘</cp:lastModifiedBy>
  <cp:revision>62</cp:revision>
  <cp:lastPrinted>2019-03-19T08:55:00Z</cp:lastPrinted>
  <dcterms:created xsi:type="dcterms:W3CDTF">2019-03-13T07:51:00Z</dcterms:created>
  <dcterms:modified xsi:type="dcterms:W3CDTF">2021-11-16T09:20:00Z</dcterms:modified>
</cp:coreProperties>
</file>