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3272"/>
        <w:gridCol w:w="3672"/>
      </w:tblGrid>
      <w:tr w:rsidR="008F0F36" w:rsidTr="00F141B2">
        <w:tc>
          <w:tcPr>
            <w:tcW w:w="2412" w:type="dxa"/>
            <w:vMerge w:val="restart"/>
          </w:tcPr>
          <w:p w:rsidR="008F0F36" w:rsidRDefault="008F0F36" w:rsidP="004E10C5">
            <w:r>
              <w:rPr>
                <w:noProof/>
              </w:rPr>
              <w:drawing>
                <wp:inline distT="0" distB="0" distL="0" distR="0" wp14:anchorId="6B602094" wp14:editId="61CEBA7C">
                  <wp:extent cx="1304925" cy="1309335"/>
                  <wp:effectExtent l="0" t="0" r="0" b="5715"/>
                  <wp:docPr id="1" name="圖片 1" descr="C:\Users\Luxurious\AppData\Local\Microsoft\Windows\INetCache\Content.Word\矯正署署徽(去背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uxurious\AppData\Local\Microsoft\Windows\INetCache\Content.Word\矯正署署徽(去背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063" cy="1319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4" w:type="dxa"/>
            <w:gridSpan w:val="2"/>
          </w:tcPr>
          <w:p w:rsidR="008F0F36" w:rsidRDefault="008F0F36" w:rsidP="00F141B2">
            <w:r w:rsidRPr="00847002">
              <w:rPr>
                <w:rFonts w:ascii="標楷體" w:eastAsia="標楷體" w:hAnsi="標楷體" w:hint="eastAsia"/>
                <w:b/>
                <w:sz w:val="48"/>
                <w:szCs w:val="48"/>
              </w:rPr>
              <w:t>法務部矯正署臺北監獄新聞稿</w:t>
            </w:r>
          </w:p>
        </w:tc>
      </w:tr>
      <w:tr w:rsidR="008F0F36" w:rsidTr="00F141B2">
        <w:trPr>
          <w:trHeight w:val="454"/>
        </w:trPr>
        <w:tc>
          <w:tcPr>
            <w:tcW w:w="2412" w:type="dxa"/>
            <w:vMerge/>
          </w:tcPr>
          <w:p w:rsidR="008F0F36" w:rsidRPr="00E11BC4" w:rsidRDefault="008F0F36" w:rsidP="004E10C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72" w:type="dxa"/>
          </w:tcPr>
          <w:p w:rsidR="008F0F36" w:rsidRPr="00E11BC4" w:rsidRDefault="008F0F36" w:rsidP="004E10C5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227BF">
              <w:rPr>
                <w:rFonts w:ascii="標楷體" w:eastAsia="標楷體" w:hAnsi="標楷體" w:hint="eastAsia"/>
                <w:sz w:val="28"/>
                <w:szCs w:val="28"/>
              </w:rPr>
              <w:t>發稿日期：</w:t>
            </w:r>
          </w:p>
        </w:tc>
        <w:tc>
          <w:tcPr>
            <w:tcW w:w="3672" w:type="dxa"/>
          </w:tcPr>
          <w:p w:rsidR="008F0F36" w:rsidRPr="00E11BC4" w:rsidRDefault="008F0F36" w:rsidP="004E10C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9227B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227B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400C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227B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8F0F36" w:rsidTr="00F141B2">
        <w:trPr>
          <w:trHeight w:val="454"/>
        </w:trPr>
        <w:tc>
          <w:tcPr>
            <w:tcW w:w="2412" w:type="dxa"/>
            <w:vMerge/>
          </w:tcPr>
          <w:p w:rsidR="008F0F36" w:rsidRPr="00E11BC4" w:rsidRDefault="008F0F36" w:rsidP="004E10C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72" w:type="dxa"/>
          </w:tcPr>
          <w:p w:rsidR="008F0F36" w:rsidRPr="00E11BC4" w:rsidRDefault="008F0F36" w:rsidP="004E10C5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Pr="009227BF">
              <w:rPr>
                <w:rFonts w:ascii="標楷體" w:eastAsia="標楷體" w:hAnsi="標楷體" w:hint="eastAsia"/>
                <w:sz w:val="28"/>
                <w:szCs w:val="28"/>
              </w:rPr>
              <w:t xml:space="preserve"> 絡 人：</w:t>
            </w:r>
          </w:p>
        </w:tc>
        <w:tc>
          <w:tcPr>
            <w:tcW w:w="3672" w:type="dxa"/>
          </w:tcPr>
          <w:p w:rsidR="008F0F36" w:rsidRPr="00E11BC4" w:rsidRDefault="008F0F36" w:rsidP="004E10C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林光毅</w:t>
            </w:r>
            <w:r w:rsidRPr="009227BF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</w:tr>
      <w:tr w:rsidR="008F0F36" w:rsidTr="00F141B2">
        <w:trPr>
          <w:trHeight w:val="454"/>
        </w:trPr>
        <w:tc>
          <w:tcPr>
            <w:tcW w:w="2412" w:type="dxa"/>
            <w:vMerge/>
          </w:tcPr>
          <w:p w:rsidR="008F0F36" w:rsidRPr="00E11BC4" w:rsidRDefault="008F0F36" w:rsidP="004E10C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72" w:type="dxa"/>
          </w:tcPr>
          <w:p w:rsidR="008F0F36" w:rsidRPr="00E11BC4" w:rsidRDefault="008F0F36" w:rsidP="004E10C5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227BF"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</w:p>
        </w:tc>
        <w:tc>
          <w:tcPr>
            <w:tcW w:w="3672" w:type="dxa"/>
          </w:tcPr>
          <w:p w:rsidR="008F0F36" w:rsidRPr="00E11BC4" w:rsidRDefault="008F0F36" w:rsidP="004E10C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27BF">
              <w:rPr>
                <w:rFonts w:ascii="標楷體" w:eastAsia="標楷體" w:hAnsi="標楷體" w:hint="eastAsia"/>
                <w:sz w:val="28"/>
                <w:szCs w:val="28"/>
              </w:rPr>
              <w:t>03-3206184</w:t>
            </w:r>
          </w:p>
        </w:tc>
      </w:tr>
      <w:tr w:rsidR="008F0F36" w:rsidTr="00F141B2">
        <w:trPr>
          <w:trHeight w:val="142"/>
        </w:trPr>
        <w:tc>
          <w:tcPr>
            <w:tcW w:w="9356" w:type="dxa"/>
            <w:gridSpan w:val="3"/>
          </w:tcPr>
          <w:p w:rsidR="008F0F36" w:rsidRPr="00E11BC4" w:rsidRDefault="008F0F36" w:rsidP="004E10C5">
            <w:pPr>
              <w:spacing w:line="40" w:lineRule="exact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>
              <w:rPr>
                <w:rFonts w:ascii="標楷體" w:eastAsia="標楷體" w:hAnsi="標楷體" w:cs="Arial"/>
                <w:b/>
                <w:noProof/>
                <w:sz w:val="4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919B540" wp14:editId="2A4B1C83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38735</wp:posOffset>
                      </wp:positionV>
                      <wp:extent cx="6057900" cy="0"/>
                      <wp:effectExtent l="0" t="19050" r="0" b="1905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4086D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3.05pt" to="466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tdG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" strokeweight="2.25pt"/>
                  </w:pict>
                </mc:Fallback>
              </mc:AlternateContent>
            </w:r>
          </w:p>
        </w:tc>
      </w:tr>
      <w:tr w:rsidR="008F0F36" w:rsidTr="00F141B2">
        <w:trPr>
          <w:trHeight w:val="1111"/>
        </w:trPr>
        <w:tc>
          <w:tcPr>
            <w:tcW w:w="9356" w:type="dxa"/>
            <w:gridSpan w:val="3"/>
          </w:tcPr>
          <w:p w:rsidR="004440CF" w:rsidRDefault="004440CF" w:rsidP="004C4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 w:val="40"/>
                <w:szCs w:val="40"/>
              </w:rPr>
            </w:pPr>
            <w:r w:rsidRPr="004440CF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「曉水珠心靈之旅」</w:t>
            </w:r>
          </w:p>
          <w:p w:rsidR="008F0F36" w:rsidRPr="00D0575C" w:rsidRDefault="00A85562" w:rsidP="004C49B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脫癮而出</w:t>
            </w:r>
            <w:r w:rsidR="00DD5C86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-</w:t>
            </w:r>
            <w:r w:rsidR="00960567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公益電影放映活動</w:t>
            </w:r>
          </w:p>
        </w:tc>
      </w:tr>
    </w:tbl>
    <w:p w:rsidR="007A6F67" w:rsidRDefault="00654413" w:rsidP="00A94D2A">
      <w:pPr>
        <w:pStyle w:val="Default"/>
        <w:spacing w:line="6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75168AC" wp14:editId="092997AF">
            <wp:simplePos x="0" y="0"/>
            <wp:positionH relativeFrom="margin">
              <wp:posOffset>61595</wp:posOffset>
            </wp:positionH>
            <wp:positionV relativeFrom="margin">
              <wp:posOffset>2588895</wp:posOffset>
            </wp:positionV>
            <wp:extent cx="2159000" cy="1439545"/>
            <wp:effectExtent l="0" t="0" r="0" b="825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65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9CA" w:rsidRPr="00960567">
        <w:rPr>
          <w:rFonts w:ascii="標楷體" w:eastAsia="標楷體" w:hAnsi="標楷體" w:hint="eastAsia"/>
          <w:sz w:val="32"/>
          <w:szCs w:val="32"/>
        </w:rPr>
        <w:t>為</w:t>
      </w:r>
      <w:r w:rsidR="001C33B2">
        <w:rPr>
          <w:rFonts w:ascii="標楷體" w:eastAsia="標楷體" w:hAnsi="標楷體" w:hint="eastAsia"/>
          <w:sz w:val="32"/>
          <w:szCs w:val="32"/>
        </w:rPr>
        <w:t>落實</w:t>
      </w:r>
      <w:r w:rsidR="00B819CA">
        <w:rPr>
          <w:rFonts w:ascii="標楷體" w:eastAsia="標楷體" w:hAnsi="標楷體" w:hint="eastAsia"/>
          <w:sz w:val="32"/>
          <w:szCs w:val="32"/>
        </w:rPr>
        <w:t>法務部</w:t>
      </w:r>
      <w:r w:rsidR="00960567" w:rsidRPr="00960567">
        <w:rPr>
          <w:rFonts w:ascii="標楷體" w:eastAsia="標楷體" w:hAnsi="標楷體" w:hint="eastAsia"/>
          <w:sz w:val="32"/>
          <w:szCs w:val="32"/>
        </w:rPr>
        <w:t>矯正署</w:t>
      </w:r>
      <w:r w:rsidR="001C33B2">
        <w:rPr>
          <w:rFonts w:ascii="標楷體" w:eastAsia="標楷體" w:hAnsi="標楷體" w:hint="eastAsia"/>
          <w:sz w:val="32"/>
          <w:szCs w:val="32"/>
        </w:rPr>
        <w:t>科學實證毒品犯處遇模式計畫，連結多元毒品處遇資源</w:t>
      </w:r>
      <w:r w:rsidR="00960567" w:rsidRPr="00960567">
        <w:rPr>
          <w:rFonts w:ascii="標楷體" w:eastAsia="標楷體" w:hAnsi="標楷體" w:hint="eastAsia"/>
          <w:sz w:val="32"/>
          <w:szCs w:val="32"/>
        </w:rPr>
        <w:t>，</w:t>
      </w:r>
      <w:r w:rsidR="00B819CA">
        <w:rPr>
          <w:rFonts w:ascii="標楷體" w:eastAsia="標楷體" w:hAnsi="標楷體" w:hint="eastAsia"/>
          <w:sz w:val="32"/>
          <w:szCs w:val="32"/>
        </w:rPr>
        <w:t>臺北監獄</w:t>
      </w:r>
      <w:r w:rsidR="00960567" w:rsidRPr="00960567">
        <w:rPr>
          <w:rFonts w:ascii="標楷體" w:eastAsia="標楷體" w:hAnsi="標楷體" w:hint="eastAsia"/>
          <w:sz w:val="32"/>
          <w:szCs w:val="32"/>
        </w:rPr>
        <w:t>於112年8月1日</w:t>
      </w:r>
      <w:r w:rsidR="004C5AE6">
        <w:rPr>
          <w:rFonts w:ascii="標楷體" w:eastAsia="標楷體" w:hAnsi="標楷體" w:hint="eastAsia"/>
          <w:sz w:val="32"/>
          <w:szCs w:val="32"/>
        </w:rPr>
        <w:t>(星期二)</w:t>
      </w:r>
      <w:r w:rsidR="002D2EFC" w:rsidRPr="002D2EFC">
        <w:rPr>
          <w:rFonts w:ascii="標楷體" w:eastAsia="標楷體" w:hAnsi="標楷體" w:hint="eastAsia"/>
          <w:sz w:val="32"/>
          <w:szCs w:val="32"/>
        </w:rPr>
        <w:t xml:space="preserve"> </w:t>
      </w:r>
      <w:r w:rsidR="002D2EFC">
        <w:rPr>
          <w:rFonts w:ascii="標楷體" w:eastAsia="標楷體" w:hAnsi="標楷體" w:hint="eastAsia"/>
          <w:sz w:val="32"/>
          <w:szCs w:val="32"/>
        </w:rPr>
        <w:t>特與</w:t>
      </w:r>
      <w:r w:rsidR="007E6215">
        <w:rPr>
          <w:rFonts w:ascii="標楷體" w:eastAsia="標楷體" w:hAnsi="標楷體" w:hint="eastAsia"/>
          <w:sz w:val="32"/>
          <w:szCs w:val="32"/>
        </w:rPr>
        <w:t>《</w:t>
      </w:r>
      <w:r w:rsidR="007E6215" w:rsidRPr="00940854">
        <w:rPr>
          <w:rFonts w:ascii="標楷體" w:eastAsia="標楷體" w:hAnsi="標楷體" w:hint="eastAsia"/>
          <w:sz w:val="32"/>
          <w:szCs w:val="32"/>
        </w:rPr>
        <w:t>曉水珠心靈之旅</w:t>
      </w:r>
      <w:r w:rsidR="007E6215">
        <w:rPr>
          <w:rFonts w:ascii="標楷體" w:eastAsia="標楷體" w:hAnsi="標楷體" w:hint="eastAsia"/>
          <w:sz w:val="32"/>
          <w:szCs w:val="32"/>
        </w:rPr>
        <w:t>》創辦人</w:t>
      </w:r>
      <w:r w:rsidR="001C33B2" w:rsidRPr="00960567">
        <w:rPr>
          <w:rFonts w:ascii="標楷體" w:eastAsia="標楷體" w:hAnsi="標楷體" w:hint="eastAsia"/>
          <w:sz w:val="32"/>
          <w:szCs w:val="32"/>
        </w:rPr>
        <w:t>周嘉麗</w:t>
      </w:r>
      <w:r w:rsidR="001C33B2">
        <w:rPr>
          <w:rFonts w:ascii="標楷體" w:eastAsia="標楷體" w:hAnsi="標楷體" w:hint="eastAsia"/>
          <w:sz w:val="32"/>
          <w:szCs w:val="32"/>
        </w:rPr>
        <w:t>及</w:t>
      </w:r>
      <w:r w:rsidR="007E6215">
        <w:rPr>
          <w:rFonts w:ascii="標楷體" w:eastAsia="標楷體" w:hAnsi="標楷體" w:hint="eastAsia"/>
          <w:sz w:val="32"/>
          <w:szCs w:val="32"/>
        </w:rPr>
        <w:t>藝人</w:t>
      </w:r>
      <w:r w:rsidR="007E6215" w:rsidRPr="007E6215">
        <w:rPr>
          <w:rFonts w:ascii="標楷體" w:eastAsia="標楷體" w:hAnsi="標楷體" w:hint="eastAsia"/>
          <w:sz w:val="32"/>
          <w:szCs w:val="32"/>
        </w:rPr>
        <w:t>王燦</w:t>
      </w:r>
      <w:r w:rsidR="007E6215">
        <w:rPr>
          <w:rFonts w:ascii="標楷體" w:eastAsia="標楷體" w:hAnsi="標楷體" w:hint="eastAsia"/>
          <w:sz w:val="32"/>
          <w:szCs w:val="32"/>
        </w:rPr>
        <w:t>、</w:t>
      </w:r>
      <w:r w:rsidR="007E6215" w:rsidRPr="007E6215">
        <w:rPr>
          <w:rFonts w:ascii="標楷體" w:eastAsia="標楷體" w:hAnsi="標楷體" w:hint="eastAsia"/>
          <w:sz w:val="32"/>
          <w:szCs w:val="32"/>
        </w:rPr>
        <w:t>王中平</w:t>
      </w:r>
      <w:r w:rsidR="007E6215">
        <w:rPr>
          <w:rFonts w:ascii="標楷體" w:eastAsia="標楷體" w:hAnsi="標楷體" w:hint="eastAsia"/>
          <w:sz w:val="32"/>
          <w:szCs w:val="32"/>
        </w:rPr>
        <w:t>、</w:t>
      </w:r>
      <w:r w:rsidR="007E6215" w:rsidRPr="007E6215">
        <w:rPr>
          <w:rFonts w:ascii="標楷體" w:eastAsia="標楷體" w:hAnsi="標楷體" w:hint="eastAsia"/>
          <w:sz w:val="32"/>
          <w:szCs w:val="32"/>
        </w:rPr>
        <w:t>高群</w:t>
      </w:r>
      <w:r w:rsidR="007E6215">
        <w:rPr>
          <w:rFonts w:ascii="標楷體" w:eastAsia="標楷體" w:hAnsi="標楷體" w:hint="eastAsia"/>
          <w:sz w:val="32"/>
          <w:szCs w:val="32"/>
        </w:rPr>
        <w:t>合作，率領</w:t>
      </w:r>
      <w:r w:rsidR="001C33B2">
        <w:rPr>
          <w:rFonts w:ascii="標楷體" w:eastAsia="標楷體" w:hAnsi="標楷體" w:hint="eastAsia"/>
          <w:sz w:val="32"/>
          <w:szCs w:val="32"/>
        </w:rPr>
        <w:t>影視團隊</w:t>
      </w:r>
      <w:r w:rsidR="007E6215">
        <w:rPr>
          <w:rFonts w:ascii="標楷體" w:eastAsia="標楷體" w:hAnsi="標楷體" w:hint="eastAsia"/>
          <w:sz w:val="32"/>
          <w:szCs w:val="32"/>
        </w:rPr>
        <w:t>及主辦贊助單位</w:t>
      </w:r>
      <w:r w:rsidR="00B53A7D">
        <w:rPr>
          <w:rFonts w:ascii="標楷體" w:eastAsia="標楷體" w:hAnsi="標楷體" w:hint="eastAsia"/>
          <w:sz w:val="32"/>
          <w:szCs w:val="32"/>
        </w:rPr>
        <w:t>，蒞監舉辦</w:t>
      </w:r>
      <w:r w:rsidR="00B819CA">
        <w:rPr>
          <w:rFonts w:ascii="標楷體" w:eastAsia="標楷體" w:hAnsi="標楷體" w:hint="eastAsia"/>
          <w:sz w:val="32"/>
          <w:szCs w:val="32"/>
        </w:rPr>
        <w:t>「脫癮而出-</w:t>
      </w:r>
      <w:r w:rsidR="00960567" w:rsidRPr="00960567">
        <w:rPr>
          <w:rFonts w:ascii="標楷體" w:eastAsia="標楷體" w:hAnsi="標楷體" w:hint="eastAsia"/>
          <w:sz w:val="32"/>
          <w:szCs w:val="32"/>
        </w:rPr>
        <w:t>公益電影放映活動</w:t>
      </w:r>
      <w:r w:rsidR="00B819CA">
        <w:rPr>
          <w:rFonts w:ascii="標楷體" w:eastAsia="標楷體" w:hAnsi="標楷體" w:hint="eastAsia"/>
          <w:sz w:val="32"/>
          <w:szCs w:val="32"/>
        </w:rPr>
        <w:t>」</w:t>
      </w:r>
      <w:r w:rsidR="00940854">
        <w:rPr>
          <w:rFonts w:ascii="標楷體" w:eastAsia="標楷體" w:hAnsi="標楷體" w:hint="eastAsia"/>
          <w:sz w:val="32"/>
          <w:szCs w:val="32"/>
        </w:rPr>
        <w:t>，該團隊</w:t>
      </w:r>
      <w:r w:rsidR="00940854" w:rsidRPr="00940854">
        <w:rPr>
          <w:rFonts w:ascii="標楷體" w:eastAsia="標楷體" w:hAnsi="標楷體" w:hint="eastAsia"/>
          <w:sz w:val="32"/>
          <w:szCs w:val="32"/>
        </w:rPr>
        <w:t>曾巡迴</w:t>
      </w:r>
      <w:r w:rsidR="002D2EFC">
        <w:rPr>
          <w:rFonts w:ascii="標楷體" w:eastAsia="標楷體" w:hAnsi="標楷體" w:hint="eastAsia"/>
          <w:sz w:val="32"/>
          <w:szCs w:val="32"/>
        </w:rPr>
        <w:t>多所</w:t>
      </w:r>
      <w:r w:rsidR="00940854" w:rsidRPr="00940854">
        <w:rPr>
          <w:rFonts w:ascii="標楷體" w:eastAsia="標楷體" w:hAnsi="標楷體" w:hint="eastAsia"/>
          <w:sz w:val="32"/>
          <w:szCs w:val="32"/>
        </w:rPr>
        <w:t>矯正機關舉辦公益活動，透過電影放映方式及寓</w:t>
      </w:r>
      <w:r w:rsidR="0095308B">
        <w:rPr>
          <w:rFonts w:ascii="標楷體" w:eastAsia="標楷體" w:hAnsi="標楷體" w:hint="eastAsia"/>
          <w:sz w:val="32"/>
          <w:szCs w:val="32"/>
        </w:rPr>
        <w:t>教綜藝節目，宣導反毒戒毒的重要性，協助收容人奠定更生方向</w:t>
      </w:r>
      <w:r w:rsidR="007A6F67">
        <w:rPr>
          <w:rFonts w:ascii="標楷體" w:eastAsia="標楷體" w:hAnsi="標楷體" w:hint="eastAsia"/>
          <w:sz w:val="32"/>
          <w:szCs w:val="32"/>
        </w:rPr>
        <w:t>。</w:t>
      </w:r>
    </w:p>
    <w:p w:rsidR="00940854" w:rsidRDefault="00973E03" w:rsidP="00A94D2A">
      <w:pPr>
        <w:pStyle w:val="Default"/>
        <w:spacing w:line="6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55168" behindDoc="0" locked="0" layoutInCell="1" allowOverlap="1" wp14:anchorId="4BF3DBDC" wp14:editId="65466D32">
            <wp:simplePos x="0" y="0"/>
            <wp:positionH relativeFrom="margin">
              <wp:posOffset>3107690</wp:posOffset>
            </wp:positionH>
            <wp:positionV relativeFrom="margin">
              <wp:posOffset>6014720</wp:posOffset>
            </wp:positionV>
            <wp:extent cx="2159000" cy="1439545"/>
            <wp:effectExtent l="0" t="0" r="0" b="825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65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08B">
        <w:rPr>
          <w:rFonts w:ascii="標楷體" w:eastAsia="標楷體" w:hAnsi="標楷體" w:hint="eastAsia"/>
          <w:sz w:val="32"/>
          <w:szCs w:val="32"/>
        </w:rPr>
        <w:t>本監</w:t>
      </w:r>
      <w:r w:rsidR="00940854" w:rsidRPr="00940854">
        <w:rPr>
          <w:rFonts w:ascii="標楷體" w:eastAsia="標楷體" w:hAnsi="標楷體" w:hint="eastAsia"/>
          <w:sz w:val="32"/>
          <w:szCs w:val="32"/>
        </w:rPr>
        <w:t>葉典獄長</w:t>
      </w:r>
      <w:r w:rsidR="00940854">
        <w:rPr>
          <w:rFonts w:ascii="標楷體" w:eastAsia="標楷體" w:hAnsi="標楷體" w:hint="eastAsia"/>
          <w:sz w:val="32"/>
          <w:szCs w:val="32"/>
        </w:rPr>
        <w:t>貞伶</w:t>
      </w:r>
      <w:r w:rsidR="00AB0531">
        <w:rPr>
          <w:rFonts w:ascii="標楷體" w:eastAsia="標楷體" w:hAnsi="標楷體" w:hint="eastAsia"/>
          <w:sz w:val="32"/>
          <w:szCs w:val="32"/>
        </w:rPr>
        <w:t>親臨</w:t>
      </w:r>
      <w:r w:rsidR="006D77F3">
        <w:rPr>
          <w:rFonts w:ascii="標楷體" w:eastAsia="標楷體" w:hAnsi="標楷體" w:hint="eastAsia"/>
          <w:sz w:val="32"/>
          <w:szCs w:val="32"/>
        </w:rPr>
        <w:t>活動</w:t>
      </w:r>
      <w:r w:rsidR="00AB0531">
        <w:rPr>
          <w:rFonts w:ascii="標楷體" w:eastAsia="標楷體" w:hAnsi="標楷體" w:hint="eastAsia"/>
          <w:sz w:val="32"/>
          <w:szCs w:val="32"/>
        </w:rPr>
        <w:t>現場，並</w:t>
      </w:r>
      <w:r w:rsidR="007A6F67">
        <w:rPr>
          <w:rFonts w:ascii="標楷體" w:eastAsia="標楷體" w:hAnsi="標楷體" w:hint="eastAsia"/>
          <w:sz w:val="32"/>
          <w:szCs w:val="32"/>
        </w:rPr>
        <w:t>於開場致詞時表示：</w:t>
      </w:r>
      <w:r w:rsidR="008171AA" w:rsidRPr="008171AA">
        <w:rPr>
          <w:rFonts w:ascii="標楷體" w:eastAsia="標楷體" w:hAnsi="標楷體" w:hint="eastAsia"/>
          <w:sz w:val="32"/>
          <w:szCs w:val="32"/>
        </w:rPr>
        <w:t>感謝周嘉麗</w:t>
      </w:r>
      <w:r w:rsidR="008171AA">
        <w:rPr>
          <w:rFonts w:ascii="標楷體" w:eastAsia="標楷體" w:hAnsi="標楷體" w:hint="eastAsia"/>
          <w:sz w:val="32"/>
          <w:szCs w:val="32"/>
        </w:rPr>
        <w:t>女士</w:t>
      </w:r>
      <w:r w:rsidR="00AB0531">
        <w:rPr>
          <w:rFonts w:ascii="標楷體" w:eastAsia="標楷體" w:hAnsi="標楷體" w:hint="eastAsia"/>
          <w:sz w:val="32"/>
          <w:szCs w:val="32"/>
        </w:rPr>
        <w:t>及製片團隊</w:t>
      </w:r>
      <w:r w:rsidR="008171AA" w:rsidRPr="008171AA">
        <w:rPr>
          <w:rFonts w:ascii="標楷體" w:eastAsia="標楷體" w:hAnsi="標楷體" w:hint="eastAsia"/>
          <w:sz w:val="32"/>
          <w:szCs w:val="32"/>
        </w:rPr>
        <w:t>拍</w:t>
      </w:r>
      <w:r w:rsidR="008171AA">
        <w:rPr>
          <w:rFonts w:ascii="標楷體" w:eastAsia="標楷體" w:hAnsi="標楷體" w:hint="eastAsia"/>
          <w:sz w:val="32"/>
          <w:szCs w:val="32"/>
        </w:rPr>
        <w:t>攝</w:t>
      </w:r>
      <w:r w:rsidR="00CE1BB1">
        <w:rPr>
          <w:rFonts w:ascii="標楷體" w:eastAsia="標楷體" w:hAnsi="標楷體" w:hint="eastAsia"/>
          <w:sz w:val="32"/>
          <w:szCs w:val="32"/>
        </w:rPr>
        <w:t>並放映</w:t>
      </w:r>
      <w:r w:rsidR="008171AA" w:rsidRPr="008171AA">
        <w:rPr>
          <w:rFonts w:ascii="標楷體" w:eastAsia="標楷體" w:hAnsi="標楷體" w:hint="eastAsia"/>
          <w:sz w:val="32"/>
          <w:szCs w:val="32"/>
        </w:rPr>
        <w:t>公益國片</w:t>
      </w:r>
      <w:r w:rsidR="006D77F3">
        <w:rPr>
          <w:rFonts w:ascii="標楷體" w:eastAsia="標楷體" w:hAnsi="標楷體" w:hint="eastAsia"/>
          <w:sz w:val="32"/>
          <w:szCs w:val="32"/>
        </w:rPr>
        <w:t>，本片</w:t>
      </w:r>
      <w:r w:rsidR="00CE1BB1">
        <w:rPr>
          <w:rFonts w:ascii="標楷體" w:eastAsia="標楷體" w:hAnsi="標楷體" w:hint="eastAsia"/>
          <w:sz w:val="32"/>
          <w:szCs w:val="32"/>
        </w:rPr>
        <w:t>《</w:t>
      </w:r>
      <w:r w:rsidR="006D77F3">
        <w:rPr>
          <w:rFonts w:ascii="標楷體" w:eastAsia="標楷體" w:hAnsi="標楷體" w:hint="eastAsia"/>
          <w:sz w:val="32"/>
          <w:szCs w:val="32"/>
        </w:rPr>
        <w:t>脫癮而出</w:t>
      </w:r>
      <w:r w:rsidR="00CE1BB1">
        <w:rPr>
          <w:rFonts w:ascii="標楷體" w:eastAsia="標楷體" w:hAnsi="標楷體" w:hint="eastAsia"/>
          <w:sz w:val="32"/>
          <w:szCs w:val="32"/>
        </w:rPr>
        <w:t>》極富教化意</w:t>
      </w:r>
      <w:r w:rsidR="006D77F3">
        <w:rPr>
          <w:rFonts w:ascii="標楷體" w:eastAsia="標楷體" w:hAnsi="標楷體" w:hint="eastAsia"/>
          <w:sz w:val="32"/>
          <w:szCs w:val="32"/>
        </w:rPr>
        <w:t>涵</w:t>
      </w:r>
      <w:r w:rsidR="008171AA">
        <w:rPr>
          <w:rFonts w:ascii="標楷體" w:eastAsia="標楷體" w:hAnsi="標楷體" w:hint="eastAsia"/>
          <w:sz w:val="32"/>
          <w:szCs w:val="32"/>
        </w:rPr>
        <w:t>，</w:t>
      </w:r>
      <w:r w:rsidR="006D77F3">
        <w:rPr>
          <w:rFonts w:ascii="標楷體" w:eastAsia="標楷體" w:hAnsi="標楷體" w:hint="eastAsia"/>
          <w:sz w:val="32"/>
          <w:szCs w:val="32"/>
        </w:rPr>
        <w:t>故</w:t>
      </w:r>
      <w:r w:rsidR="00CE1BB1">
        <w:rPr>
          <w:rFonts w:ascii="標楷體" w:eastAsia="標楷體" w:hAnsi="標楷體" w:hint="eastAsia"/>
          <w:sz w:val="32"/>
          <w:szCs w:val="32"/>
        </w:rPr>
        <w:t>此</w:t>
      </w:r>
      <w:r w:rsidR="00AB0531">
        <w:rPr>
          <w:rFonts w:ascii="標楷體" w:eastAsia="標楷體" w:hAnsi="標楷體" w:hint="eastAsia"/>
          <w:sz w:val="32"/>
          <w:szCs w:val="32"/>
        </w:rPr>
        <w:t>活動特別</w:t>
      </w:r>
      <w:r w:rsidR="004400C6">
        <w:rPr>
          <w:rFonts w:ascii="標楷體" w:eastAsia="標楷體" w:hAnsi="標楷體" w:hint="eastAsia"/>
          <w:sz w:val="32"/>
          <w:szCs w:val="32"/>
        </w:rPr>
        <w:t>挑選施用毒品</w:t>
      </w:r>
      <w:r w:rsidR="00B356C7">
        <w:rPr>
          <w:rFonts w:ascii="標楷體" w:eastAsia="標楷體" w:hAnsi="標楷體" w:hint="eastAsia"/>
          <w:sz w:val="32"/>
          <w:szCs w:val="32"/>
        </w:rPr>
        <w:t>收容人</w:t>
      </w:r>
      <w:r w:rsidR="004400C6">
        <w:rPr>
          <w:rFonts w:ascii="標楷體" w:eastAsia="標楷體" w:hAnsi="標楷體" w:hint="eastAsia"/>
          <w:sz w:val="32"/>
          <w:szCs w:val="32"/>
        </w:rPr>
        <w:t>參與</w:t>
      </w:r>
      <w:r w:rsidR="00B356C7">
        <w:rPr>
          <w:rFonts w:ascii="標楷體" w:eastAsia="標楷體" w:hAnsi="標楷體" w:hint="eastAsia"/>
          <w:sz w:val="32"/>
          <w:szCs w:val="32"/>
        </w:rPr>
        <w:t>，</w:t>
      </w:r>
      <w:r w:rsidR="00960260">
        <w:rPr>
          <w:rFonts w:ascii="標楷體" w:eastAsia="標楷體" w:hAnsi="標楷體" w:hint="eastAsia"/>
          <w:sz w:val="32"/>
          <w:szCs w:val="32"/>
        </w:rPr>
        <w:t>期望</w:t>
      </w:r>
      <w:r w:rsidR="00C83CFE">
        <w:rPr>
          <w:rFonts w:ascii="標楷體" w:eastAsia="標楷體" w:hAnsi="標楷體" w:hint="eastAsia"/>
          <w:sz w:val="32"/>
          <w:szCs w:val="32"/>
        </w:rPr>
        <w:t>觀影後</w:t>
      </w:r>
      <w:r w:rsidR="00A84620">
        <w:rPr>
          <w:rFonts w:ascii="標楷體" w:eastAsia="標楷體" w:hAnsi="標楷體" w:hint="eastAsia"/>
          <w:sz w:val="32"/>
          <w:szCs w:val="32"/>
        </w:rPr>
        <w:t>能</w:t>
      </w:r>
      <w:r w:rsidR="00C83CFE">
        <w:rPr>
          <w:rFonts w:ascii="標楷體" w:eastAsia="標楷體" w:hAnsi="標楷體" w:hint="eastAsia"/>
          <w:sz w:val="32"/>
          <w:szCs w:val="32"/>
        </w:rPr>
        <w:t>有所感觸，並</w:t>
      </w:r>
      <w:r w:rsidR="00A84620">
        <w:rPr>
          <w:rFonts w:ascii="標楷體" w:eastAsia="標楷體" w:hAnsi="標楷體" w:hint="eastAsia"/>
          <w:sz w:val="32"/>
          <w:szCs w:val="32"/>
        </w:rPr>
        <w:t>鼓勵同學們</w:t>
      </w:r>
      <w:r w:rsidR="008171AA">
        <w:rPr>
          <w:rFonts w:ascii="標楷體" w:eastAsia="標楷體" w:hAnsi="標楷體" w:hint="eastAsia"/>
          <w:sz w:val="32"/>
          <w:szCs w:val="32"/>
        </w:rPr>
        <w:t>寫下心得感想</w:t>
      </w:r>
      <w:r w:rsidR="009C0F95">
        <w:rPr>
          <w:rFonts w:ascii="標楷體" w:eastAsia="標楷體" w:hAnsi="標楷體" w:hint="eastAsia"/>
          <w:sz w:val="32"/>
          <w:szCs w:val="32"/>
        </w:rPr>
        <w:t>，</w:t>
      </w:r>
      <w:r w:rsidR="00654413">
        <w:rPr>
          <w:rFonts w:ascii="標楷體" w:eastAsia="標楷體" w:hAnsi="標楷體" w:hint="eastAsia"/>
          <w:sz w:val="32"/>
          <w:szCs w:val="32"/>
        </w:rPr>
        <w:t>進而</w:t>
      </w:r>
      <w:r w:rsidR="00654413" w:rsidRPr="00654413">
        <w:rPr>
          <w:rFonts w:ascii="標楷體" w:eastAsia="標楷體" w:hAnsi="標楷體" w:hint="eastAsia"/>
          <w:color w:val="auto"/>
          <w:sz w:val="32"/>
          <w:szCs w:val="32"/>
        </w:rPr>
        <w:t>省思內心、沉澱自我</w:t>
      </w:r>
      <w:r w:rsidR="00BC0C68">
        <w:rPr>
          <w:rFonts w:ascii="標楷體" w:eastAsia="標楷體" w:hAnsi="標楷體" w:hint="eastAsia"/>
          <w:sz w:val="32"/>
          <w:szCs w:val="32"/>
        </w:rPr>
        <w:t>，</w:t>
      </w:r>
      <w:r w:rsidR="00A84620">
        <w:rPr>
          <w:rFonts w:ascii="標楷體" w:eastAsia="標楷體" w:hAnsi="標楷體" w:hint="eastAsia"/>
          <w:sz w:val="32"/>
          <w:szCs w:val="32"/>
        </w:rPr>
        <w:t>期許</w:t>
      </w:r>
      <w:r w:rsidR="0049515F">
        <w:rPr>
          <w:rFonts w:ascii="標楷體" w:eastAsia="標楷體" w:hAnsi="標楷體" w:hint="eastAsia"/>
          <w:sz w:val="32"/>
          <w:szCs w:val="32"/>
        </w:rPr>
        <w:t>大家</w:t>
      </w:r>
      <w:r w:rsidR="00C83CFE">
        <w:rPr>
          <w:rFonts w:ascii="標楷體" w:eastAsia="標楷體" w:hAnsi="標楷體" w:hint="eastAsia"/>
          <w:sz w:val="32"/>
          <w:szCs w:val="32"/>
        </w:rPr>
        <w:t>於服刑中亦不忘保持身體健康及正向心態</w:t>
      </w:r>
      <w:r w:rsidR="00654413">
        <w:rPr>
          <w:rFonts w:ascii="標楷體" w:eastAsia="標楷體" w:hAnsi="標楷體" w:hint="eastAsia"/>
          <w:sz w:val="32"/>
          <w:szCs w:val="32"/>
        </w:rPr>
        <w:t>；</w:t>
      </w:r>
      <w:r w:rsidR="008171AA">
        <w:rPr>
          <w:rFonts w:ascii="標楷體" w:eastAsia="標楷體" w:hAnsi="標楷體" w:hint="eastAsia"/>
          <w:sz w:val="32"/>
          <w:szCs w:val="32"/>
        </w:rPr>
        <w:t>為</w:t>
      </w:r>
      <w:r w:rsidR="00940854">
        <w:rPr>
          <w:rFonts w:ascii="標楷體" w:eastAsia="標楷體" w:hAnsi="標楷體" w:hint="eastAsia"/>
          <w:sz w:val="32"/>
          <w:szCs w:val="32"/>
        </w:rPr>
        <w:t>感謝</w:t>
      </w:r>
      <w:r w:rsidR="00DD5C86">
        <w:rPr>
          <w:rFonts w:ascii="標楷體" w:eastAsia="標楷體" w:hAnsi="標楷體" w:hint="eastAsia"/>
          <w:sz w:val="32"/>
          <w:szCs w:val="32"/>
        </w:rPr>
        <w:t>「曉水珠心靈之</w:t>
      </w:r>
      <w:r w:rsidR="00DD5C86">
        <w:rPr>
          <w:rFonts w:ascii="標楷體" w:eastAsia="標楷體" w:hAnsi="標楷體" w:hint="eastAsia"/>
          <w:sz w:val="32"/>
          <w:szCs w:val="32"/>
        </w:rPr>
        <w:lastRenderedPageBreak/>
        <w:t>旅」於</w:t>
      </w:r>
      <w:r w:rsidR="00940854">
        <w:rPr>
          <w:rFonts w:ascii="標楷體" w:eastAsia="標楷體" w:hAnsi="標楷體" w:hint="eastAsia"/>
          <w:sz w:val="32"/>
          <w:szCs w:val="32"/>
        </w:rPr>
        <w:t>矯正公益之熱心付出</w:t>
      </w:r>
      <w:r w:rsidR="008171AA">
        <w:rPr>
          <w:rFonts w:ascii="標楷體" w:eastAsia="標楷體" w:hAnsi="標楷體" w:hint="eastAsia"/>
          <w:sz w:val="32"/>
          <w:szCs w:val="32"/>
        </w:rPr>
        <w:t>，本監特致贈感謝狀，表示對此次</w:t>
      </w:r>
      <w:r w:rsidR="00E454D9">
        <w:rPr>
          <w:rFonts w:ascii="標楷體" w:eastAsia="標楷體" w:hAnsi="標楷體" w:hint="eastAsia"/>
          <w:sz w:val="32"/>
          <w:szCs w:val="32"/>
        </w:rPr>
        <w:t>教化活動之</w:t>
      </w:r>
      <w:r w:rsidR="007A6F67">
        <w:rPr>
          <w:rFonts w:ascii="標楷體" w:eastAsia="標楷體" w:hAnsi="標楷體" w:hint="eastAsia"/>
          <w:sz w:val="32"/>
          <w:szCs w:val="32"/>
        </w:rPr>
        <w:t>重視</w:t>
      </w:r>
      <w:r w:rsidR="00940854" w:rsidRPr="00940854">
        <w:rPr>
          <w:rFonts w:ascii="標楷體" w:eastAsia="標楷體" w:hAnsi="標楷體" w:hint="eastAsia"/>
          <w:sz w:val="32"/>
          <w:szCs w:val="32"/>
        </w:rPr>
        <w:t>。</w:t>
      </w:r>
    </w:p>
    <w:p w:rsidR="00D8666A" w:rsidRDefault="00D8666A" w:rsidP="00A94D2A">
      <w:pPr>
        <w:pStyle w:val="Default"/>
        <w:spacing w:line="6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BC0C68" w:rsidRDefault="00BC0C68" w:rsidP="00A94D2A">
      <w:pPr>
        <w:pStyle w:val="Default"/>
        <w:spacing w:line="6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A148DB7" wp14:editId="618D816B">
            <wp:simplePos x="0" y="0"/>
            <wp:positionH relativeFrom="margin">
              <wp:posOffset>-83820</wp:posOffset>
            </wp:positionH>
            <wp:positionV relativeFrom="margin">
              <wp:posOffset>78740</wp:posOffset>
            </wp:positionV>
            <wp:extent cx="2159000" cy="1438910"/>
            <wp:effectExtent l="0" t="0" r="0" b="889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65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6021" w:rsidRDefault="00D8666A" w:rsidP="00A94D2A">
      <w:pPr>
        <w:pStyle w:val="Default"/>
        <w:spacing w:line="6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4163B43F" wp14:editId="2906B924">
            <wp:simplePos x="0" y="0"/>
            <wp:positionH relativeFrom="margin">
              <wp:posOffset>3166110</wp:posOffset>
            </wp:positionH>
            <wp:positionV relativeFrom="margin">
              <wp:posOffset>2253615</wp:posOffset>
            </wp:positionV>
            <wp:extent cx="2159000" cy="1438910"/>
            <wp:effectExtent l="0" t="0" r="0" b="889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65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AE6">
        <w:rPr>
          <w:rFonts w:ascii="標楷體" w:eastAsia="標楷體" w:hAnsi="標楷體" w:hint="eastAsia"/>
          <w:sz w:val="32"/>
          <w:szCs w:val="32"/>
        </w:rPr>
        <w:t>電影主旨</w:t>
      </w:r>
      <w:r w:rsidR="00B819CA">
        <w:rPr>
          <w:rFonts w:ascii="標楷體" w:eastAsia="標楷體" w:hAnsi="標楷體" w:hint="eastAsia"/>
          <w:sz w:val="32"/>
          <w:szCs w:val="32"/>
        </w:rPr>
        <w:t>以</w:t>
      </w:r>
      <w:r w:rsidR="00960567" w:rsidRPr="00960567">
        <w:rPr>
          <w:rFonts w:ascii="標楷體" w:eastAsia="標楷體" w:hAnsi="標楷體" w:hint="eastAsia"/>
          <w:sz w:val="32"/>
          <w:szCs w:val="32"/>
        </w:rPr>
        <w:t>反毒為題</w:t>
      </w:r>
      <w:r w:rsidR="00435D18">
        <w:rPr>
          <w:rFonts w:ascii="標楷體" w:eastAsia="標楷體" w:hAnsi="標楷體" w:hint="eastAsia"/>
          <w:sz w:val="32"/>
          <w:szCs w:val="32"/>
        </w:rPr>
        <w:t>，</w:t>
      </w:r>
      <w:r w:rsidR="003B6021">
        <w:rPr>
          <w:rFonts w:ascii="標楷體" w:eastAsia="標楷體" w:hAnsi="標楷體" w:hint="eastAsia"/>
          <w:sz w:val="32"/>
          <w:szCs w:val="32"/>
        </w:rPr>
        <w:t>描述一位彩妝大師</w:t>
      </w:r>
      <w:r w:rsidR="00BF3D12">
        <w:rPr>
          <w:rFonts w:ascii="標楷體" w:eastAsia="標楷體" w:hAnsi="標楷體" w:hint="eastAsia"/>
          <w:sz w:val="32"/>
          <w:szCs w:val="32"/>
        </w:rPr>
        <w:t>(</w:t>
      </w:r>
      <w:r w:rsidR="00BF3D12" w:rsidRPr="007E6215">
        <w:rPr>
          <w:rFonts w:ascii="標楷體" w:eastAsia="標楷體" w:hAnsi="標楷體" w:hint="eastAsia"/>
          <w:sz w:val="32"/>
          <w:szCs w:val="32"/>
        </w:rPr>
        <w:t>王燦</w:t>
      </w:r>
      <w:r w:rsidR="00BF3D12">
        <w:rPr>
          <w:rFonts w:ascii="標楷體" w:eastAsia="標楷體" w:hAnsi="標楷體" w:hint="eastAsia"/>
          <w:sz w:val="32"/>
          <w:szCs w:val="32"/>
        </w:rPr>
        <w:t>飾)</w:t>
      </w:r>
      <w:r w:rsidR="003B6021">
        <w:rPr>
          <w:rFonts w:ascii="標楷體" w:eastAsia="標楷體" w:hAnsi="標楷體" w:hint="eastAsia"/>
          <w:sz w:val="32"/>
          <w:szCs w:val="32"/>
        </w:rPr>
        <w:t>，因染上毒癮導致身陷囹圄，</w:t>
      </w:r>
      <w:r w:rsidR="004400C6">
        <w:rPr>
          <w:rFonts w:ascii="標楷體" w:eastAsia="標楷體" w:hAnsi="標楷體" w:hint="eastAsia"/>
          <w:sz w:val="32"/>
          <w:szCs w:val="32"/>
        </w:rPr>
        <w:t>在</w:t>
      </w:r>
      <w:r w:rsidR="003B6021" w:rsidRPr="003B6021">
        <w:rPr>
          <w:rFonts w:ascii="標楷體" w:eastAsia="標楷體" w:hAnsi="標楷體" w:hint="eastAsia"/>
          <w:sz w:val="32"/>
          <w:szCs w:val="32"/>
        </w:rPr>
        <w:t>母親</w:t>
      </w:r>
      <w:r w:rsidR="00BF3D12">
        <w:rPr>
          <w:rFonts w:ascii="標楷體" w:eastAsia="標楷體" w:hAnsi="標楷體" w:hint="eastAsia"/>
          <w:sz w:val="32"/>
          <w:szCs w:val="32"/>
        </w:rPr>
        <w:t>(</w:t>
      </w:r>
      <w:r w:rsidR="00BF3D12" w:rsidRPr="00960567">
        <w:rPr>
          <w:rFonts w:ascii="標楷體" w:eastAsia="標楷體" w:hAnsi="標楷體" w:hint="eastAsia"/>
          <w:sz w:val="32"/>
          <w:szCs w:val="32"/>
        </w:rPr>
        <w:t>周嘉麗</w:t>
      </w:r>
      <w:r w:rsidR="00BF3D12">
        <w:rPr>
          <w:rFonts w:ascii="標楷體" w:eastAsia="標楷體" w:hAnsi="標楷體" w:hint="eastAsia"/>
          <w:sz w:val="32"/>
          <w:szCs w:val="32"/>
        </w:rPr>
        <w:t>飾)</w:t>
      </w:r>
      <w:bookmarkStart w:id="0" w:name="_GoBack"/>
      <w:bookmarkEnd w:id="0"/>
      <w:r w:rsidR="004400C6">
        <w:rPr>
          <w:rFonts w:ascii="標楷體" w:eastAsia="標楷體" w:hAnsi="標楷體" w:hint="eastAsia"/>
          <w:sz w:val="32"/>
          <w:szCs w:val="32"/>
        </w:rPr>
        <w:t>關懷</w:t>
      </w:r>
      <w:r w:rsidR="003B6021" w:rsidRPr="003B6021">
        <w:rPr>
          <w:rFonts w:ascii="標楷體" w:eastAsia="標楷體" w:hAnsi="標楷體" w:hint="eastAsia"/>
          <w:sz w:val="32"/>
          <w:szCs w:val="32"/>
        </w:rPr>
        <w:t>陪伴</w:t>
      </w:r>
      <w:r w:rsidR="004400C6">
        <w:rPr>
          <w:rFonts w:ascii="標楷體" w:eastAsia="標楷體" w:hAnsi="標楷體" w:hint="eastAsia"/>
          <w:sz w:val="32"/>
          <w:szCs w:val="32"/>
        </w:rPr>
        <w:t>下</w:t>
      </w:r>
      <w:r w:rsidR="003B6021" w:rsidRPr="003B6021">
        <w:rPr>
          <w:rFonts w:ascii="標楷體" w:eastAsia="標楷體" w:hAnsi="標楷體" w:hint="eastAsia"/>
          <w:sz w:val="32"/>
          <w:szCs w:val="32"/>
        </w:rPr>
        <w:t>度過人生低潮，</w:t>
      </w:r>
      <w:r w:rsidR="00940854">
        <w:rPr>
          <w:rFonts w:ascii="標楷體" w:eastAsia="標楷體" w:hAnsi="標楷體" w:hint="eastAsia"/>
          <w:sz w:val="32"/>
          <w:szCs w:val="32"/>
        </w:rPr>
        <w:t>歷經</w:t>
      </w:r>
      <w:r w:rsidR="003B6021" w:rsidRPr="003B6021">
        <w:rPr>
          <w:rFonts w:ascii="標楷體" w:eastAsia="標楷體" w:hAnsi="標楷體" w:hint="eastAsia"/>
          <w:sz w:val="32"/>
          <w:szCs w:val="32"/>
        </w:rPr>
        <w:t>「沉淪、逃避、反省、改過」</w:t>
      </w:r>
      <w:r w:rsidR="00940854">
        <w:rPr>
          <w:rFonts w:ascii="標楷體" w:eastAsia="標楷體" w:hAnsi="標楷體" w:hint="eastAsia"/>
          <w:sz w:val="32"/>
          <w:szCs w:val="32"/>
        </w:rPr>
        <w:t>進而</w:t>
      </w:r>
      <w:r w:rsidR="003B6021" w:rsidRPr="003B6021">
        <w:rPr>
          <w:rFonts w:ascii="標楷體" w:eastAsia="標楷體" w:hAnsi="標楷體" w:hint="eastAsia"/>
          <w:sz w:val="32"/>
          <w:szCs w:val="32"/>
        </w:rPr>
        <w:t>蛻變</w:t>
      </w:r>
      <w:r w:rsidR="00940854">
        <w:rPr>
          <w:rFonts w:ascii="標楷體" w:eastAsia="標楷體" w:hAnsi="標楷體" w:hint="eastAsia"/>
          <w:sz w:val="32"/>
          <w:szCs w:val="32"/>
        </w:rPr>
        <w:t>重生</w:t>
      </w:r>
      <w:r w:rsidR="0029338A">
        <w:rPr>
          <w:rFonts w:ascii="標楷體" w:eastAsia="標楷體" w:hAnsi="標楷體" w:hint="eastAsia"/>
          <w:sz w:val="32"/>
          <w:szCs w:val="32"/>
        </w:rPr>
        <w:t>；放映結束之際，收容人紛紛為劇中母親</w:t>
      </w:r>
      <w:r w:rsidR="00BF3D12">
        <w:rPr>
          <w:rFonts w:ascii="標楷體" w:eastAsia="標楷體" w:hAnsi="標楷體" w:hint="eastAsia"/>
          <w:sz w:val="32"/>
          <w:szCs w:val="32"/>
        </w:rPr>
        <w:t>(</w:t>
      </w:r>
      <w:r w:rsidR="00BF3D12" w:rsidRPr="00960567">
        <w:rPr>
          <w:rFonts w:ascii="標楷體" w:eastAsia="標楷體" w:hAnsi="標楷體" w:hint="eastAsia"/>
          <w:sz w:val="32"/>
          <w:szCs w:val="32"/>
        </w:rPr>
        <w:t>周嘉麗</w:t>
      </w:r>
      <w:r w:rsidR="00BF3D12">
        <w:rPr>
          <w:rFonts w:ascii="標楷體" w:eastAsia="標楷體" w:hAnsi="標楷體" w:hint="eastAsia"/>
          <w:sz w:val="32"/>
          <w:szCs w:val="32"/>
        </w:rPr>
        <w:t>飾)</w:t>
      </w:r>
      <w:r w:rsidR="00FA1D9B">
        <w:rPr>
          <w:rFonts w:ascii="標楷體" w:eastAsia="標楷體" w:hAnsi="標楷體" w:hint="eastAsia"/>
          <w:sz w:val="32"/>
          <w:szCs w:val="32"/>
        </w:rPr>
        <w:t>對兒子</w:t>
      </w:r>
      <w:r w:rsidR="00BF3D12">
        <w:rPr>
          <w:rFonts w:ascii="標楷體" w:eastAsia="標楷體" w:hAnsi="標楷體" w:hint="eastAsia"/>
          <w:sz w:val="32"/>
          <w:szCs w:val="32"/>
        </w:rPr>
        <w:t>(</w:t>
      </w:r>
      <w:r w:rsidR="00BF3D12" w:rsidRPr="007E6215">
        <w:rPr>
          <w:rFonts w:ascii="標楷體" w:eastAsia="標楷體" w:hAnsi="標楷體" w:hint="eastAsia"/>
          <w:sz w:val="32"/>
          <w:szCs w:val="32"/>
        </w:rPr>
        <w:t>王燦</w:t>
      </w:r>
      <w:r w:rsidR="00BF3D12">
        <w:rPr>
          <w:rFonts w:ascii="標楷體" w:eastAsia="標楷體" w:hAnsi="標楷體" w:hint="eastAsia"/>
          <w:sz w:val="32"/>
          <w:szCs w:val="32"/>
        </w:rPr>
        <w:t>飾)</w:t>
      </w:r>
      <w:r w:rsidR="0029338A">
        <w:rPr>
          <w:rFonts w:ascii="標楷體" w:eastAsia="標楷體" w:hAnsi="標楷體" w:hint="eastAsia"/>
          <w:sz w:val="32"/>
          <w:szCs w:val="32"/>
        </w:rPr>
        <w:t>愛與包容之</w:t>
      </w:r>
      <w:r w:rsidR="003B6021" w:rsidRPr="003B6021">
        <w:rPr>
          <w:rFonts w:ascii="標楷體" w:eastAsia="標楷體" w:hAnsi="標楷體" w:hint="eastAsia"/>
          <w:sz w:val="32"/>
          <w:szCs w:val="32"/>
        </w:rPr>
        <w:t>無私付出，</w:t>
      </w:r>
      <w:r w:rsidR="0029338A">
        <w:rPr>
          <w:rFonts w:ascii="標楷體" w:eastAsia="標楷體" w:hAnsi="標楷體" w:hint="eastAsia"/>
          <w:sz w:val="32"/>
          <w:szCs w:val="32"/>
        </w:rPr>
        <w:t>鼻酸動容甚至</w:t>
      </w:r>
      <w:r w:rsidR="003B6021" w:rsidRPr="003B6021">
        <w:rPr>
          <w:rFonts w:ascii="標楷體" w:eastAsia="標楷體" w:hAnsi="標楷體" w:hint="eastAsia"/>
          <w:sz w:val="32"/>
          <w:szCs w:val="32"/>
        </w:rPr>
        <w:t>落下</w:t>
      </w:r>
      <w:r w:rsidR="0029338A">
        <w:rPr>
          <w:rFonts w:ascii="標楷體" w:eastAsia="標楷體" w:hAnsi="標楷體" w:hint="eastAsia"/>
          <w:sz w:val="32"/>
          <w:szCs w:val="32"/>
        </w:rPr>
        <w:t>感</w:t>
      </w:r>
      <w:r w:rsidR="003B6021" w:rsidRPr="003B6021">
        <w:rPr>
          <w:rFonts w:ascii="標楷體" w:eastAsia="標楷體" w:hAnsi="標楷體" w:hint="eastAsia"/>
          <w:sz w:val="32"/>
          <w:szCs w:val="32"/>
        </w:rPr>
        <w:t>人</w:t>
      </w:r>
      <w:r w:rsidR="004740C4">
        <w:rPr>
          <w:rFonts w:ascii="標楷體" w:eastAsia="標楷體" w:hAnsi="標楷體" w:hint="eastAsia"/>
          <w:sz w:val="32"/>
          <w:szCs w:val="32"/>
        </w:rPr>
        <w:t>淚水，而周嘉麗女士也勉勵收容人：莫因一時錯誤</w:t>
      </w:r>
      <w:r w:rsidR="003B6021" w:rsidRPr="003B6021">
        <w:rPr>
          <w:rFonts w:ascii="標楷體" w:eastAsia="標楷體" w:hAnsi="標楷體" w:hint="eastAsia"/>
          <w:sz w:val="32"/>
          <w:szCs w:val="32"/>
        </w:rPr>
        <w:t>接觸毒品，不僅</w:t>
      </w:r>
      <w:r w:rsidR="00FA1D9B">
        <w:rPr>
          <w:rFonts w:ascii="標楷體" w:eastAsia="標楷體" w:hAnsi="標楷體" w:hint="eastAsia"/>
          <w:sz w:val="32"/>
          <w:szCs w:val="32"/>
        </w:rPr>
        <w:t>自己將為此付出沉重</w:t>
      </w:r>
      <w:r w:rsidR="00FA1D9B" w:rsidRPr="003B6021">
        <w:rPr>
          <w:rFonts w:ascii="標楷體" w:eastAsia="標楷體" w:hAnsi="標楷體" w:hint="eastAsia"/>
          <w:sz w:val="32"/>
          <w:szCs w:val="32"/>
        </w:rPr>
        <w:t>代價</w:t>
      </w:r>
      <w:r w:rsidR="00FA1D9B">
        <w:rPr>
          <w:rFonts w:ascii="標楷體" w:eastAsia="標楷體" w:hAnsi="標楷體" w:hint="eastAsia"/>
          <w:sz w:val="32"/>
          <w:szCs w:val="32"/>
        </w:rPr>
        <w:t>，也</w:t>
      </w:r>
      <w:r w:rsidR="003B6021" w:rsidRPr="003B6021">
        <w:rPr>
          <w:rFonts w:ascii="標楷體" w:eastAsia="標楷體" w:hAnsi="標楷體" w:hint="eastAsia"/>
          <w:sz w:val="32"/>
          <w:szCs w:val="32"/>
        </w:rPr>
        <w:t>讓</w:t>
      </w:r>
      <w:r w:rsidR="00FA1D9B">
        <w:rPr>
          <w:rFonts w:ascii="標楷體" w:eastAsia="標楷體" w:hAnsi="標楷體" w:hint="eastAsia"/>
          <w:sz w:val="32"/>
          <w:szCs w:val="32"/>
        </w:rPr>
        <w:t>最</w:t>
      </w:r>
      <w:r w:rsidR="003B6021" w:rsidRPr="003B6021">
        <w:rPr>
          <w:rFonts w:ascii="標楷體" w:eastAsia="標楷體" w:hAnsi="標楷體" w:hint="eastAsia"/>
          <w:sz w:val="32"/>
          <w:szCs w:val="32"/>
        </w:rPr>
        <w:t>關心自己的家人傷心</w:t>
      </w:r>
      <w:r w:rsidR="00FA1D9B">
        <w:rPr>
          <w:rFonts w:ascii="標楷體" w:eastAsia="標楷體" w:hAnsi="標楷體" w:hint="eastAsia"/>
          <w:sz w:val="32"/>
          <w:szCs w:val="32"/>
        </w:rPr>
        <w:t>難過</w:t>
      </w:r>
      <w:r w:rsidR="004740C4">
        <w:rPr>
          <w:rFonts w:ascii="標楷體" w:eastAsia="標楷體" w:hAnsi="標楷體" w:hint="eastAsia"/>
          <w:sz w:val="32"/>
          <w:szCs w:val="32"/>
        </w:rPr>
        <w:t>，而</w:t>
      </w:r>
      <w:r w:rsidR="004740C4" w:rsidRPr="004740C4">
        <w:rPr>
          <w:rFonts w:ascii="標楷體" w:eastAsia="標楷體" w:hAnsi="標楷體" w:hint="eastAsia"/>
          <w:sz w:val="32"/>
          <w:szCs w:val="32"/>
        </w:rPr>
        <w:t>抱憾終身</w:t>
      </w:r>
      <w:r w:rsidR="00FA1D9B">
        <w:rPr>
          <w:rFonts w:ascii="標楷體" w:eastAsia="標楷體" w:hAnsi="標楷體" w:hint="eastAsia"/>
          <w:sz w:val="32"/>
          <w:szCs w:val="32"/>
        </w:rPr>
        <w:t>。</w:t>
      </w:r>
    </w:p>
    <w:p w:rsidR="00940854" w:rsidRPr="00940854" w:rsidRDefault="0076563A" w:rsidP="00A94D2A">
      <w:pPr>
        <w:spacing w:line="6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D97A464" wp14:editId="5D8A4753">
            <wp:simplePos x="0" y="0"/>
            <wp:positionH relativeFrom="margin">
              <wp:posOffset>-3175</wp:posOffset>
            </wp:positionH>
            <wp:positionV relativeFrom="margin">
              <wp:posOffset>5947410</wp:posOffset>
            </wp:positionV>
            <wp:extent cx="2159000" cy="1439545"/>
            <wp:effectExtent l="0" t="0" r="0" b="825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65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AE6">
        <w:rPr>
          <w:rFonts w:ascii="標楷體" w:eastAsia="標楷體" w:hAnsi="標楷體" w:hint="eastAsia"/>
          <w:sz w:val="32"/>
          <w:szCs w:val="32"/>
        </w:rPr>
        <w:t>藉由</w:t>
      </w:r>
      <w:r w:rsidR="00940854">
        <w:rPr>
          <w:rFonts w:ascii="標楷體" w:eastAsia="標楷體" w:hAnsi="標楷體" w:hint="eastAsia"/>
          <w:sz w:val="32"/>
          <w:szCs w:val="32"/>
        </w:rPr>
        <w:t>本次</w:t>
      </w:r>
      <w:r w:rsidR="00435D18" w:rsidRPr="00435D18">
        <w:rPr>
          <w:rFonts w:ascii="標楷體" w:eastAsia="標楷體" w:hAnsi="標楷體" w:hint="eastAsia"/>
          <w:sz w:val="32"/>
          <w:szCs w:val="32"/>
        </w:rPr>
        <w:t>公益電影放映活動</w:t>
      </w:r>
      <w:r w:rsidR="00435D18">
        <w:rPr>
          <w:rFonts w:ascii="標楷體" w:eastAsia="標楷體" w:hAnsi="標楷體" w:hint="eastAsia"/>
          <w:sz w:val="32"/>
          <w:szCs w:val="32"/>
        </w:rPr>
        <w:t>，</w:t>
      </w:r>
      <w:r w:rsidR="00EE0DBA">
        <w:rPr>
          <w:rFonts w:ascii="標楷體" w:eastAsia="標楷體" w:hAnsi="標楷體" w:hint="eastAsia"/>
          <w:sz w:val="32"/>
          <w:szCs w:val="32"/>
        </w:rPr>
        <w:t>期望收容人透過觀影</w:t>
      </w:r>
      <w:r w:rsidR="004440CF">
        <w:rPr>
          <w:rFonts w:ascii="標楷體" w:eastAsia="標楷體" w:hAnsi="標楷體" w:hint="eastAsia"/>
          <w:sz w:val="32"/>
          <w:szCs w:val="32"/>
        </w:rPr>
        <w:t>，</w:t>
      </w:r>
      <w:r w:rsidR="00435D18">
        <w:rPr>
          <w:rFonts w:ascii="標楷體" w:eastAsia="標楷體" w:hAnsi="標楷體" w:hint="eastAsia"/>
          <w:sz w:val="32"/>
          <w:szCs w:val="32"/>
        </w:rPr>
        <w:t>借鏡劇中角色之際遇</w:t>
      </w:r>
      <w:r w:rsidR="004440CF">
        <w:rPr>
          <w:rFonts w:ascii="標楷體" w:eastAsia="標楷體" w:hAnsi="標楷體" w:hint="eastAsia"/>
          <w:sz w:val="32"/>
          <w:szCs w:val="32"/>
        </w:rPr>
        <w:t>，進而</w:t>
      </w:r>
      <w:r w:rsidR="00B2487F">
        <w:rPr>
          <w:rFonts w:ascii="標楷體" w:eastAsia="標楷體" w:hAnsi="標楷體" w:hint="eastAsia"/>
          <w:sz w:val="32"/>
          <w:szCs w:val="32"/>
        </w:rPr>
        <w:t>敦促自身</w:t>
      </w:r>
      <w:r w:rsidR="00435D18">
        <w:rPr>
          <w:rFonts w:ascii="標楷體" w:eastAsia="標楷體" w:hAnsi="標楷體" w:hint="eastAsia"/>
          <w:sz w:val="32"/>
          <w:szCs w:val="32"/>
        </w:rPr>
        <w:t>改悔</w:t>
      </w:r>
      <w:r w:rsidR="00FE7597">
        <w:rPr>
          <w:rFonts w:ascii="標楷體" w:eastAsia="標楷體" w:hAnsi="標楷體" w:hint="eastAsia"/>
          <w:sz w:val="32"/>
          <w:szCs w:val="32"/>
        </w:rPr>
        <w:t>自新</w:t>
      </w:r>
      <w:r w:rsidR="00B2487F">
        <w:rPr>
          <w:rFonts w:ascii="標楷體" w:eastAsia="標楷體" w:hAnsi="標楷體" w:hint="eastAsia"/>
          <w:sz w:val="32"/>
          <w:szCs w:val="32"/>
        </w:rPr>
        <w:t>，</w:t>
      </w:r>
      <w:r w:rsidR="004C5AE6">
        <w:rPr>
          <w:rFonts w:ascii="標楷體" w:eastAsia="標楷體" w:hAnsi="標楷體" w:hint="eastAsia"/>
          <w:sz w:val="32"/>
          <w:szCs w:val="32"/>
        </w:rPr>
        <w:t>縱使過往錯誤荒唐，未來</w:t>
      </w:r>
      <w:r w:rsidR="00EE0DBA">
        <w:rPr>
          <w:rFonts w:ascii="標楷體" w:eastAsia="標楷體" w:hAnsi="標楷體" w:hint="eastAsia"/>
          <w:sz w:val="32"/>
          <w:szCs w:val="32"/>
        </w:rPr>
        <w:t>亦</w:t>
      </w:r>
      <w:r w:rsidR="004C5AE6">
        <w:rPr>
          <w:rFonts w:ascii="標楷體" w:eastAsia="標楷體" w:hAnsi="標楷體" w:hint="eastAsia"/>
          <w:sz w:val="32"/>
          <w:szCs w:val="32"/>
        </w:rPr>
        <w:t>能省思</w:t>
      </w:r>
      <w:r w:rsidR="004C5AE6" w:rsidRPr="004C5AE6">
        <w:rPr>
          <w:rFonts w:ascii="標楷體" w:eastAsia="標楷體" w:hAnsi="標楷體" w:hint="eastAsia"/>
          <w:sz w:val="32"/>
          <w:szCs w:val="32"/>
        </w:rPr>
        <w:t>盡孝</w:t>
      </w:r>
      <w:r w:rsidR="004C5AE6">
        <w:rPr>
          <w:rFonts w:ascii="標楷體" w:eastAsia="標楷體" w:hAnsi="標楷體" w:hint="eastAsia"/>
          <w:sz w:val="32"/>
          <w:szCs w:val="32"/>
        </w:rPr>
        <w:t>、</w:t>
      </w:r>
      <w:r w:rsidR="004C5AE6" w:rsidRPr="004C5AE6">
        <w:rPr>
          <w:rFonts w:ascii="標楷體" w:eastAsia="標楷體" w:hAnsi="標楷體" w:hint="eastAsia"/>
          <w:sz w:val="32"/>
          <w:szCs w:val="32"/>
        </w:rPr>
        <w:t>重拾人生</w:t>
      </w:r>
      <w:r w:rsidR="00435D18">
        <w:rPr>
          <w:rFonts w:ascii="標楷體" w:eastAsia="標楷體" w:hAnsi="標楷體" w:hint="eastAsia"/>
          <w:sz w:val="32"/>
          <w:szCs w:val="32"/>
        </w:rPr>
        <w:t>。</w:t>
      </w:r>
    </w:p>
    <w:sectPr w:rsidR="00940854" w:rsidRPr="009408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389" w:rsidRDefault="00874389" w:rsidP="00435D18">
      <w:r>
        <w:separator/>
      </w:r>
    </w:p>
  </w:endnote>
  <w:endnote w:type="continuationSeparator" w:id="0">
    <w:p w:rsidR="00874389" w:rsidRDefault="00874389" w:rsidP="0043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s.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389" w:rsidRDefault="00874389" w:rsidP="00435D18">
      <w:r>
        <w:separator/>
      </w:r>
    </w:p>
  </w:footnote>
  <w:footnote w:type="continuationSeparator" w:id="0">
    <w:p w:rsidR="00874389" w:rsidRDefault="00874389" w:rsidP="00435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91D9F"/>
    <w:multiLevelType w:val="hybridMultilevel"/>
    <w:tmpl w:val="12BE790C"/>
    <w:lvl w:ilvl="0" w:tplc="F32C7CE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CF"/>
    <w:rsid w:val="000224BA"/>
    <w:rsid w:val="000733DB"/>
    <w:rsid w:val="00127F6E"/>
    <w:rsid w:val="001405C4"/>
    <w:rsid w:val="0019742E"/>
    <w:rsid w:val="001C33B2"/>
    <w:rsid w:val="001C76F9"/>
    <w:rsid w:val="001E0DF1"/>
    <w:rsid w:val="0029338A"/>
    <w:rsid w:val="00294F7A"/>
    <w:rsid w:val="002A4D3F"/>
    <w:rsid w:val="002D2EFC"/>
    <w:rsid w:val="00314279"/>
    <w:rsid w:val="00344A1B"/>
    <w:rsid w:val="0038109A"/>
    <w:rsid w:val="003B6021"/>
    <w:rsid w:val="003E4084"/>
    <w:rsid w:val="00435D18"/>
    <w:rsid w:val="004400C6"/>
    <w:rsid w:val="004440CF"/>
    <w:rsid w:val="004740C4"/>
    <w:rsid w:val="00481CD7"/>
    <w:rsid w:val="0049515F"/>
    <w:rsid w:val="004C49B4"/>
    <w:rsid w:val="004C5AE6"/>
    <w:rsid w:val="005023F6"/>
    <w:rsid w:val="00502AE4"/>
    <w:rsid w:val="0052189C"/>
    <w:rsid w:val="005872BA"/>
    <w:rsid w:val="005948AD"/>
    <w:rsid w:val="005E24B7"/>
    <w:rsid w:val="00654413"/>
    <w:rsid w:val="00667DC1"/>
    <w:rsid w:val="006A6826"/>
    <w:rsid w:val="006C23D2"/>
    <w:rsid w:val="006C456A"/>
    <w:rsid w:val="006D1562"/>
    <w:rsid w:val="006D77F3"/>
    <w:rsid w:val="006E461F"/>
    <w:rsid w:val="00744168"/>
    <w:rsid w:val="00756A8E"/>
    <w:rsid w:val="0076563A"/>
    <w:rsid w:val="007A6F67"/>
    <w:rsid w:val="007E262B"/>
    <w:rsid w:val="007E6215"/>
    <w:rsid w:val="008171AA"/>
    <w:rsid w:val="00830759"/>
    <w:rsid w:val="00832B83"/>
    <w:rsid w:val="00841910"/>
    <w:rsid w:val="00852A22"/>
    <w:rsid w:val="008729BD"/>
    <w:rsid w:val="00874389"/>
    <w:rsid w:val="0088579E"/>
    <w:rsid w:val="008F0F36"/>
    <w:rsid w:val="00920C17"/>
    <w:rsid w:val="00940854"/>
    <w:rsid w:val="0095308B"/>
    <w:rsid w:val="00960260"/>
    <w:rsid w:val="00960567"/>
    <w:rsid w:val="00973E03"/>
    <w:rsid w:val="009C0F95"/>
    <w:rsid w:val="009D7A47"/>
    <w:rsid w:val="00A43B56"/>
    <w:rsid w:val="00A470E4"/>
    <w:rsid w:val="00A668F4"/>
    <w:rsid w:val="00A84620"/>
    <w:rsid w:val="00A85562"/>
    <w:rsid w:val="00A94D2A"/>
    <w:rsid w:val="00AB0531"/>
    <w:rsid w:val="00AD77D7"/>
    <w:rsid w:val="00B2487F"/>
    <w:rsid w:val="00B33BE8"/>
    <w:rsid w:val="00B356C7"/>
    <w:rsid w:val="00B437B1"/>
    <w:rsid w:val="00B53A7D"/>
    <w:rsid w:val="00B819CA"/>
    <w:rsid w:val="00BB70CC"/>
    <w:rsid w:val="00BC0C68"/>
    <w:rsid w:val="00BD14B8"/>
    <w:rsid w:val="00BE16EB"/>
    <w:rsid w:val="00BF3D12"/>
    <w:rsid w:val="00C14977"/>
    <w:rsid w:val="00C4122C"/>
    <w:rsid w:val="00C83CFE"/>
    <w:rsid w:val="00C9346E"/>
    <w:rsid w:val="00CB04C8"/>
    <w:rsid w:val="00CE1BB1"/>
    <w:rsid w:val="00D36C32"/>
    <w:rsid w:val="00D77873"/>
    <w:rsid w:val="00D8666A"/>
    <w:rsid w:val="00DB06B5"/>
    <w:rsid w:val="00DB1999"/>
    <w:rsid w:val="00DC58BE"/>
    <w:rsid w:val="00DD26CF"/>
    <w:rsid w:val="00DD5C86"/>
    <w:rsid w:val="00E454D9"/>
    <w:rsid w:val="00EE0DBA"/>
    <w:rsid w:val="00F10C73"/>
    <w:rsid w:val="00F12040"/>
    <w:rsid w:val="00F141B2"/>
    <w:rsid w:val="00F30A41"/>
    <w:rsid w:val="00FA1D9B"/>
    <w:rsid w:val="00FB6CFD"/>
    <w:rsid w:val="00FE17E0"/>
    <w:rsid w:val="00F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2538B"/>
  <w15:docId w15:val="{18C83544-3C2C-44B1-91C0-F5196A08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F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0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F0F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D14B8"/>
    <w:pPr>
      <w:ind w:leftChars="200" w:left="480"/>
    </w:pPr>
  </w:style>
  <w:style w:type="paragraph" w:customStyle="1" w:styleId="Default">
    <w:name w:val="Default"/>
    <w:rsid w:val="00960567"/>
    <w:pPr>
      <w:widowControl w:val="0"/>
      <w:autoSpaceDE w:val="0"/>
      <w:autoSpaceDN w:val="0"/>
      <w:adjustRightInd w:val="0"/>
    </w:pPr>
    <w:rPr>
      <w:rFonts w:ascii="微軟正黑體s." w:eastAsia="微軟正黑體s." w:cs="微軟正黑體s."/>
      <w:color w:val="000000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FB6CF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B6CFD"/>
  </w:style>
  <w:style w:type="character" w:customStyle="1" w:styleId="a9">
    <w:name w:val="註解文字 字元"/>
    <w:basedOn w:val="a0"/>
    <w:link w:val="a8"/>
    <w:uiPriority w:val="99"/>
    <w:semiHidden/>
    <w:rsid w:val="00FB6CFD"/>
  </w:style>
  <w:style w:type="paragraph" w:styleId="aa">
    <w:name w:val="annotation subject"/>
    <w:basedOn w:val="a8"/>
    <w:next w:val="a8"/>
    <w:link w:val="ab"/>
    <w:uiPriority w:val="99"/>
    <w:semiHidden/>
    <w:unhideWhenUsed/>
    <w:rsid w:val="00FB6CFD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B6CFD"/>
    <w:rPr>
      <w:b/>
      <w:bCs/>
    </w:rPr>
  </w:style>
  <w:style w:type="paragraph" w:styleId="ac">
    <w:name w:val="header"/>
    <w:basedOn w:val="a"/>
    <w:link w:val="ad"/>
    <w:uiPriority w:val="99"/>
    <w:unhideWhenUsed/>
    <w:rsid w:val="00435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35D1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35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35D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69649-12ED-43FA-BE97-3E30D6C7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葉浩銘</cp:lastModifiedBy>
  <cp:revision>30</cp:revision>
  <cp:lastPrinted>2023-08-01T12:10:00Z</cp:lastPrinted>
  <dcterms:created xsi:type="dcterms:W3CDTF">2023-07-31T08:27:00Z</dcterms:created>
  <dcterms:modified xsi:type="dcterms:W3CDTF">2023-08-02T03:32:00Z</dcterms:modified>
</cp:coreProperties>
</file>